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55FB" w14:textId="51AAF4CE" w:rsidR="00C03D12" w:rsidRPr="00C03D12" w:rsidRDefault="00C03D12" w:rsidP="00C03D12">
      <w:pPr>
        <w:pStyle w:val="Frspaiere"/>
        <w:rPr>
          <w:sz w:val="28"/>
          <w:szCs w:val="28"/>
        </w:rPr>
      </w:pPr>
      <w:r w:rsidRPr="00C03D12">
        <w:rPr>
          <w:rFonts w:ascii="Times New Roman" w:hAnsi="Times New Roman" w:cs="Times New Roman"/>
          <w:sz w:val="28"/>
          <w:szCs w:val="28"/>
        </w:rPr>
        <w:t>ROMÂNIA</w:t>
      </w:r>
      <w:r w:rsidRPr="00C03D12">
        <w:rPr>
          <w:sz w:val="28"/>
          <w:szCs w:val="28"/>
        </w:rPr>
        <w:t xml:space="preserve"> </w:t>
      </w:r>
    </w:p>
    <w:p w14:paraId="345C8120" w14:textId="77777777" w:rsidR="00C03D12" w:rsidRPr="00C03D12" w:rsidRDefault="00C03D12" w:rsidP="00C03D12">
      <w:pPr>
        <w:pStyle w:val="Titlu5"/>
        <w:tabs>
          <w:tab w:val="left" w:pos="9923"/>
        </w:tabs>
        <w:ind w:left="-142" w:right="68"/>
        <w:rPr>
          <w:b w:val="0"/>
          <w:bCs/>
          <w:szCs w:val="28"/>
        </w:rPr>
      </w:pPr>
      <w:r w:rsidRPr="00C03D12">
        <w:rPr>
          <w:b w:val="0"/>
          <w:bCs/>
          <w:szCs w:val="28"/>
        </w:rPr>
        <w:t>JUDEŢUL CLUJ</w:t>
      </w:r>
    </w:p>
    <w:p w14:paraId="277CD2A6" w14:textId="77777777" w:rsidR="00C03D12" w:rsidRPr="00C03D12" w:rsidRDefault="00C03D12" w:rsidP="00C03D12">
      <w:pPr>
        <w:pStyle w:val="Titlu5"/>
        <w:tabs>
          <w:tab w:val="left" w:pos="9923"/>
        </w:tabs>
        <w:ind w:left="-142" w:right="68"/>
        <w:rPr>
          <w:b w:val="0"/>
          <w:bCs/>
          <w:szCs w:val="28"/>
        </w:rPr>
      </w:pPr>
      <w:r w:rsidRPr="00C03D12">
        <w:rPr>
          <w:b w:val="0"/>
          <w:bCs/>
          <w:szCs w:val="28"/>
        </w:rPr>
        <w:t>COMUNA VALEA IERII</w:t>
      </w:r>
    </w:p>
    <w:p w14:paraId="7FF55399" w14:textId="12684AD6" w:rsidR="00C03D12" w:rsidRPr="00C03D12" w:rsidRDefault="00C03D12" w:rsidP="00C03D12">
      <w:pPr>
        <w:pStyle w:val="Titlu5"/>
        <w:tabs>
          <w:tab w:val="left" w:pos="9923"/>
        </w:tabs>
        <w:ind w:left="-142" w:right="68"/>
        <w:rPr>
          <w:szCs w:val="28"/>
        </w:rPr>
      </w:pPr>
      <w:r w:rsidRPr="00C03D12">
        <w:rPr>
          <w:b w:val="0"/>
          <w:bCs/>
          <w:szCs w:val="28"/>
        </w:rPr>
        <w:t>CONSILIUL LOCAL</w:t>
      </w:r>
    </w:p>
    <w:p w14:paraId="12CB51BD" w14:textId="667AB1EC" w:rsidR="00C03D12" w:rsidRPr="00C03D12" w:rsidRDefault="00C03D12" w:rsidP="00C03D12">
      <w:pPr>
        <w:pStyle w:val="Titlu7"/>
        <w:jc w:val="left"/>
        <w:rPr>
          <w:sz w:val="28"/>
          <w:szCs w:val="28"/>
        </w:rPr>
      </w:pPr>
      <w:r w:rsidRPr="00C03D12">
        <w:rPr>
          <w:sz w:val="28"/>
          <w:szCs w:val="28"/>
        </w:rPr>
        <w:t xml:space="preserve">     </w:t>
      </w:r>
    </w:p>
    <w:p w14:paraId="1D0B8891" w14:textId="4AD58CF0" w:rsidR="00C03D12" w:rsidRPr="00055A37" w:rsidRDefault="00055A37" w:rsidP="00C03D12">
      <w:pPr>
        <w:pStyle w:val="Titlu7"/>
        <w:rPr>
          <w:b w:val="0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03D12">
        <w:rPr>
          <w:sz w:val="28"/>
          <w:szCs w:val="28"/>
        </w:rPr>
        <w:t xml:space="preserve"> </w:t>
      </w:r>
      <w:r w:rsidR="00C03D12" w:rsidRPr="00055A37">
        <w:rPr>
          <w:b w:val="0"/>
          <w:bCs/>
          <w:sz w:val="28"/>
          <w:szCs w:val="28"/>
        </w:rPr>
        <w:t>H</w:t>
      </w:r>
      <w:r>
        <w:rPr>
          <w:b w:val="0"/>
          <w:bCs/>
          <w:sz w:val="28"/>
          <w:szCs w:val="28"/>
        </w:rPr>
        <w:t xml:space="preserve"> </w:t>
      </w:r>
      <w:r w:rsidR="00C03D12" w:rsidRPr="00055A37">
        <w:rPr>
          <w:b w:val="0"/>
          <w:bCs/>
          <w:sz w:val="28"/>
          <w:szCs w:val="28"/>
        </w:rPr>
        <w:t>O</w:t>
      </w:r>
      <w:r>
        <w:rPr>
          <w:b w:val="0"/>
          <w:bCs/>
          <w:sz w:val="28"/>
          <w:szCs w:val="28"/>
        </w:rPr>
        <w:t xml:space="preserve"> </w:t>
      </w:r>
      <w:r w:rsidR="00C03D12" w:rsidRPr="00055A37">
        <w:rPr>
          <w:b w:val="0"/>
          <w:bCs/>
          <w:sz w:val="28"/>
          <w:szCs w:val="28"/>
        </w:rPr>
        <w:t>T</w:t>
      </w:r>
      <w:r>
        <w:rPr>
          <w:b w:val="0"/>
          <w:bCs/>
          <w:sz w:val="28"/>
          <w:szCs w:val="28"/>
        </w:rPr>
        <w:t xml:space="preserve"> </w:t>
      </w:r>
      <w:r w:rsidR="00C03D12" w:rsidRPr="00055A37">
        <w:rPr>
          <w:b w:val="0"/>
          <w:bCs/>
          <w:sz w:val="28"/>
          <w:szCs w:val="28"/>
        </w:rPr>
        <w:t>Ă</w:t>
      </w:r>
      <w:r>
        <w:rPr>
          <w:b w:val="0"/>
          <w:bCs/>
          <w:sz w:val="28"/>
          <w:szCs w:val="28"/>
        </w:rPr>
        <w:t xml:space="preserve"> </w:t>
      </w:r>
      <w:r w:rsidR="00C03D12" w:rsidRPr="00055A37">
        <w:rPr>
          <w:b w:val="0"/>
          <w:bCs/>
          <w:sz w:val="28"/>
          <w:szCs w:val="28"/>
        </w:rPr>
        <w:t>R</w:t>
      </w:r>
      <w:r>
        <w:rPr>
          <w:b w:val="0"/>
          <w:bCs/>
          <w:sz w:val="28"/>
          <w:szCs w:val="28"/>
        </w:rPr>
        <w:t xml:space="preserve"> </w:t>
      </w:r>
      <w:r w:rsidR="00C03D12" w:rsidRPr="00055A37">
        <w:rPr>
          <w:b w:val="0"/>
          <w:bCs/>
          <w:sz w:val="28"/>
          <w:szCs w:val="28"/>
        </w:rPr>
        <w:t>Â</w:t>
      </w:r>
      <w:r>
        <w:rPr>
          <w:b w:val="0"/>
          <w:bCs/>
          <w:sz w:val="28"/>
          <w:szCs w:val="28"/>
        </w:rPr>
        <w:t xml:space="preserve"> </w:t>
      </w:r>
      <w:r w:rsidR="00C03D12" w:rsidRPr="00055A37">
        <w:rPr>
          <w:b w:val="0"/>
          <w:bCs/>
          <w:sz w:val="28"/>
          <w:szCs w:val="28"/>
        </w:rPr>
        <w:t>R</w:t>
      </w:r>
      <w:r>
        <w:rPr>
          <w:b w:val="0"/>
          <w:bCs/>
          <w:sz w:val="28"/>
          <w:szCs w:val="28"/>
        </w:rPr>
        <w:t xml:space="preserve"> </w:t>
      </w:r>
      <w:r w:rsidR="00C03D12" w:rsidRPr="00055A37">
        <w:rPr>
          <w:b w:val="0"/>
          <w:bCs/>
          <w:sz w:val="28"/>
          <w:szCs w:val="28"/>
        </w:rPr>
        <w:t xml:space="preserve">E </w:t>
      </w:r>
    </w:p>
    <w:p w14:paraId="275F41F8" w14:textId="0F9FA7FE" w:rsidR="00881D83" w:rsidRPr="00881D83" w:rsidRDefault="00055A37" w:rsidP="00881D83">
      <w:pPr>
        <w:jc w:val="center"/>
      </w:pPr>
      <w:r>
        <w:t xml:space="preserve"> </w:t>
      </w:r>
    </w:p>
    <w:p w14:paraId="5E82F266" w14:textId="77777777" w:rsidR="00C03D12" w:rsidRPr="00C03D12" w:rsidRDefault="00C03D12" w:rsidP="00C03D12">
      <w:pPr>
        <w:jc w:val="left"/>
        <w:rPr>
          <w:szCs w:val="28"/>
        </w:rPr>
      </w:pPr>
    </w:p>
    <w:p w14:paraId="609A1715" w14:textId="490416C6" w:rsidR="00C03D12" w:rsidRPr="00C03D12" w:rsidRDefault="00C03D12" w:rsidP="005E7529">
      <w:pPr>
        <w:jc w:val="center"/>
        <w:rPr>
          <w:b/>
          <w:szCs w:val="28"/>
        </w:rPr>
      </w:pPr>
      <w:r w:rsidRPr="00C03D12">
        <w:rPr>
          <w:szCs w:val="28"/>
        </w:rPr>
        <w:t xml:space="preserve">privind </w:t>
      </w:r>
      <w:bookmarkStart w:id="0" w:name="_Hlk109112193"/>
      <w:r w:rsidRPr="00C03D12">
        <w:rPr>
          <w:szCs w:val="28"/>
        </w:rPr>
        <w:t>aprobarea documenta</w:t>
      </w:r>
      <w:r w:rsidR="00881D83">
        <w:rPr>
          <w:szCs w:val="28"/>
        </w:rPr>
        <w:t>ți</w:t>
      </w:r>
      <w:r w:rsidRPr="00C03D12">
        <w:rPr>
          <w:szCs w:val="28"/>
        </w:rPr>
        <w:t xml:space="preserve">ei </w:t>
      </w:r>
      <w:proofErr w:type="spellStart"/>
      <w:r w:rsidRPr="00C03D12">
        <w:rPr>
          <w:szCs w:val="28"/>
        </w:rPr>
        <w:t>tehnico</w:t>
      </w:r>
      <w:proofErr w:type="spellEnd"/>
      <w:r w:rsidRPr="00C03D12">
        <w:rPr>
          <w:szCs w:val="28"/>
        </w:rPr>
        <w:t>-economic</w:t>
      </w:r>
      <w:r w:rsidR="00881D83">
        <w:rPr>
          <w:szCs w:val="28"/>
        </w:rPr>
        <w:t>e</w:t>
      </w:r>
      <w:r w:rsidRPr="00C03D12">
        <w:rPr>
          <w:szCs w:val="28"/>
        </w:rPr>
        <w:t xml:space="preserve"> pentru investiția</w:t>
      </w:r>
    </w:p>
    <w:p w14:paraId="12746D47" w14:textId="7A831D62" w:rsidR="00C03D12" w:rsidRPr="00C03D12" w:rsidRDefault="00C03D12" w:rsidP="005E7529">
      <w:pPr>
        <w:ind w:firstLine="0"/>
        <w:jc w:val="center"/>
        <w:rPr>
          <w:b/>
          <w:szCs w:val="28"/>
        </w:rPr>
      </w:pPr>
      <w:r w:rsidRPr="00C03D12">
        <w:rPr>
          <w:b/>
          <w:szCs w:val="28"/>
        </w:rPr>
        <w:t>Construire și dotare așezământ cultural “Cămin Cultural Valea Ierii”,</w:t>
      </w:r>
    </w:p>
    <w:p w14:paraId="29DF993C" w14:textId="3CEA8066" w:rsidR="00D5068E" w:rsidRDefault="005F5518" w:rsidP="005E7529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sat</w:t>
      </w:r>
      <w:r w:rsidR="00C03D12" w:rsidRPr="00C03D12">
        <w:rPr>
          <w:b/>
          <w:szCs w:val="28"/>
        </w:rPr>
        <w:t xml:space="preserve"> Valea Ierii,</w:t>
      </w:r>
      <w:r>
        <w:rPr>
          <w:b/>
          <w:szCs w:val="28"/>
        </w:rPr>
        <w:t xml:space="preserve"> comuna</w:t>
      </w:r>
      <w:r w:rsidR="00D5068E">
        <w:rPr>
          <w:b/>
          <w:szCs w:val="28"/>
        </w:rPr>
        <w:t xml:space="preserve"> </w:t>
      </w:r>
      <w:r w:rsidR="00C03D12" w:rsidRPr="00C03D12">
        <w:rPr>
          <w:b/>
          <w:szCs w:val="28"/>
        </w:rPr>
        <w:t xml:space="preserve">Valea Ierii, </w:t>
      </w:r>
      <w:r>
        <w:rPr>
          <w:b/>
          <w:szCs w:val="28"/>
        </w:rPr>
        <w:t xml:space="preserve"> </w:t>
      </w:r>
      <w:r w:rsidR="00D5068E">
        <w:rPr>
          <w:b/>
          <w:szCs w:val="28"/>
        </w:rPr>
        <w:t xml:space="preserve"> </w:t>
      </w:r>
      <w:r w:rsidR="00C03D12" w:rsidRPr="00C03D12">
        <w:rPr>
          <w:b/>
          <w:szCs w:val="28"/>
        </w:rPr>
        <w:t>județul Cluj</w:t>
      </w:r>
    </w:p>
    <w:bookmarkEnd w:id="0"/>
    <w:p w14:paraId="47FEC35E" w14:textId="1399B815" w:rsidR="00D5068E" w:rsidRDefault="00D5068E" w:rsidP="00C03D12">
      <w:pPr>
        <w:ind w:firstLine="0"/>
        <w:jc w:val="left"/>
        <w:rPr>
          <w:b/>
          <w:szCs w:val="28"/>
        </w:rPr>
      </w:pPr>
    </w:p>
    <w:p w14:paraId="523F0C73" w14:textId="3F0A42D0" w:rsidR="00D5068E" w:rsidRPr="002B547B" w:rsidRDefault="00D5068E" w:rsidP="00D5068E">
      <w:pPr>
        <w:ind w:right="29" w:firstLine="0"/>
        <w:rPr>
          <w:szCs w:val="28"/>
        </w:rPr>
      </w:pPr>
      <w:r>
        <w:rPr>
          <w:color w:val="FF0000"/>
          <w:szCs w:val="28"/>
        </w:rPr>
        <w:t xml:space="preserve">  </w:t>
      </w:r>
      <w:r w:rsidRPr="002B547B">
        <w:rPr>
          <w:szCs w:val="28"/>
        </w:rPr>
        <w:t xml:space="preserve">     Consiliu</w:t>
      </w:r>
      <w:r>
        <w:rPr>
          <w:szCs w:val="28"/>
        </w:rPr>
        <w:t>l Local al comunei Valea Ierii întrunit în ședința extraordinară din data de 12 iulie 2022,</w:t>
      </w:r>
    </w:p>
    <w:p w14:paraId="57CD6C38" w14:textId="77777777" w:rsidR="00D5068E" w:rsidRPr="00F6778F" w:rsidRDefault="00D5068E" w:rsidP="00D5068E">
      <w:pPr>
        <w:ind w:right="29" w:firstLine="0"/>
        <w:rPr>
          <w:bCs/>
          <w:szCs w:val="28"/>
        </w:rPr>
      </w:pPr>
      <w:r w:rsidRPr="00F6778F">
        <w:rPr>
          <w:bCs/>
          <w:szCs w:val="28"/>
        </w:rPr>
        <w:t>Av</w:t>
      </w:r>
      <w:r>
        <w:rPr>
          <w:bCs/>
          <w:szCs w:val="28"/>
        </w:rPr>
        <w:t>â</w:t>
      </w:r>
      <w:r w:rsidRPr="00F6778F">
        <w:rPr>
          <w:bCs/>
          <w:szCs w:val="28"/>
        </w:rPr>
        <w:t xml:space="preserve">nd </w:t>
      </w:r>
      <w:r>
        <w:rPr>
          <w:bCs/>
          <w:szCs w:val="28"/>
        </w:rPr>
        <w:t>î</w:t>
      </w:r>
      <w:r w:rsidRPr="00F6778F">
        <w:rPr>
          <w:bCs/>
          <w:szCs w:val="28"/>
        </w:rPr>
        <w:t>n vedere:</w:t>
      </w:r>
    </w:p>
    <w:p w14:paraId="7EBD9561" w14:textId="7CFD8618" w:rsidR="00D5068E" w:rsidRPr="002B547B" w:rsidRDefault="00D5068E" w:rsidP="00D5068E">
      <w:pPr>
        <w:numPr>
          <w:ilvl w:val="0"/>
          <w:numId w:val="2"/>
        </w:numPr>
        <w:ind w:right="29"/>
        <w:rPr>
          <w:szCs w:val="28"/>
        </w:rPr>
      </w:pPr>
      <w:r>
        <w:rPr>
          <w:szCs w:val="28"/>
        </w:rPr>
        <w:t>Referatul</w:t>
      </w:r>
      <w:r w:rsidRPr="002B547B">
        <w:rPr>
          <w:szCs w:val="28"/>
        </w:rPr>
        <w:t xml:space="preserve"> nr. </w:t>
      </w:r>
      <w:r w:rsidR="00594BB1">
        <w:rPr>
          <w:szCs w:val="28"/>
        </w:rPr>
        <w:t>3486</w:t>
      </w:r>
      <w:r>
        <w:rPr>
          <w:szCs w:val="28"/>
        </w:rPr>
        <w:t xml:space="preserve">/11.07.2022 </w:t>
      </w:r>
      <w:r w:rsidRPr="002B547B">
        <w:rPr>
          <w:szCs w:val="28"/>
        </w:rPr>
        <w:t xml:space="preserve">a Primarului </w:t>
      </w:r>
      <w:r>
        <w:rPr>
          <w:szCs w:val="28"/>
        </w:rPr>
        <w:t>comunei Valea Ierii;</w:t>
      </w:r>
    </w:p>
    <w:p w14:paraId="4A189FCD" w14:textId="0317D1DD" w:rsidR="00D5068E" w:rsidRDefault="00D5068E" w:rsidP="00D5068E">
      <w:pPr>
        <w:numPr>
          <w:ilvl w:val="0"/>
          <w:numId w:val="2"/>
        </w:numPr>
        <w:suppressAutoHyphens w:val="0"/>
        <w:contextualSpacing/>
        <w:rPr>
          <w:szCs w:val="28"/>
        </w:rPr>
      </w:pPr>
      <w:r w:rsidRPr="002B547B">
        <w:rPr>
          <w:szCs w:val="28"/>
        </w:rPr>
        <w:t xml:space="preserve">Raportul de specialitate </w:t>
      </w:r>
      <w:r>
        <w:rPr>
          <w:szCs w:val="28"/>
        </w:rPr>
        <w:t>nr.</w:t>
      </w:r>
      <w:r w:rsidR="00594BB1">
        <w:rPr>
          <w:szCs w:val="28"/>
        </w:rPr>
        <w:t>3487</w:t>
      </w:r>
      <w:r>
        <w:rPr>
          <w:szCs w:val="28"/>
        </w:rPr>
        <w:t>/11.07.2022 întocmit de secretarul general al comunei;</w:t>
      </w:r>
    </w:p>
    <w:p w14:paraId="2DB7552A" w14:textId="4F9BF919" w:rsidR="00D5068E" w:rsidRPr="002B547B" w:rsidRDefault="00D5068E" w:rsidP="00D5068E">
      <w:pPr>
        <w:numPr>
          <w:ilvl w:val="0"/>
          <w:numId w:val="2"/>
        </w:numPr>
        <w:suppressAutoHyphens w:val="0"/>
        <w:contextualSpacing/>
        <w:rPr>
          <w:szCs w:val="28"/>
        </w:rPr>
      </w:pPr>
      <w:r>
        <w:rPr>
          <w:szCs w:val="28"/>
        </w:rPr>
        <w:t>Aviz</w:t>
      </w:r>
      <w:r w:rsidR="00594BB1">
        <w:rPr>
          <w:szCs w:val="28"/>
        </w:rPr>
        <w:t>ele</w:t>
      </w:r>
      <w:r>
        <w:rPr>
          <w:szCs w:val="28"/>
        </w:rPr>
        <w:t xml:space="preserve">  comisi</w:t>
      </w:r>
      <w:r w:rsidR="00594BB1">
        <w:rPr>
          <w:szCs w:val="28"/>
        </w:rPr>
        <w:t>ilor</w:t>
      </w:r>
      <w:r>
        <w:rPr>
          <w:szCs w:val="28"/>
        </w:rPr>
        <w:t xml:space="preserve"> de specialitate din cadrul consiliului local;</w:t>
      </w:r>
    </w:p>
    <w:p w14:paraId="6D4AEFFE" w14:textId="77777777" w:rsidR="00D5068E" w:rsidRPr="00F6778F" w:rsidRDefault="00D5068E" w:rsidP="00D5068E">
      <w:pPr>
        <w:suppressAutoHyphens w:val="0"/>
        <w:ind w:firstLine="0"/>
        <w:rPr>
          <w:bCs/>
          <w:szCs w:val="28"/>
          <w:lang w:eastAsia="ro-RO"/>
        </w:rPr>
      </w:pPr>
      <w:r>
        <w:rPr>
          <w:bCs/>
          <w:szCs w:val="28"/>
          <w:lang w:eastAsia="ro-RO"/>
        </w:rPr>
        <w:t>Î</w:t>
      </w:r>
      <w:r w:rsidRPr="00F6778F">
        <w:rPr>
          <w:bCs/>
          <w:szCs w:val="28"/>
          <w:lang w:eastAsia="ro-RO"/>
        </w:rPr>
        <w:t>n conformitate cu prevederile:</w:t>
      </w:r>
    </w:p>
    <w:p w14:paraId="6EE5C4E7" w14:textId="0B87E1AC" w:rsidR="00D5068E" w:rsidRDefault="00D5068E" w:rsidP="00D5068E">
      <w:pPr>
        <w:ind w:firstLine="0"/>
        <w:rPr>
          <w:szCs w:val="28"/>
        </w:rPr>
      </w:pPr>
      <w:r>
        <w:rPr>
          <w:szCs w:val="28"/>
        </w:rPr>
        <w:t xml:space="preserve">     </w:t>
      </w:r>
      <w:r w:rsidRPr="002B547B">
        <w:rPr>
          <w:szCs w:val="28"/>
        </w:rPr>
        <w:t>- Ordonanț</w:t>
      </w:r>
      <w:r w:rsidR="006C2944">
        <w:rPr>
          <w:szCs w:val="28"/>
        </w:rPr>
        <w:t>ei</w:t>
      </w:r>
      <w:r w:rsidRPr="002B547B">
        <w:rPr>
          <w:szCs w:val="28"/>
        </w:rPr>
        <w:t xml:space="preserve"> Guvernului nr. 25/2001 privind înființarea Companiei Naționale de </w:t>
      </w:r>
      <w:proofErr w:type="spellStart"/>
      <w:r w:rsidRPr="002B547B">
        <w:rPr>
          <w:szCs w:val="28"/>
        </w:rPr>
        <w:t>Investiții“C.N.I</w:t>
      </w:r>
      <w:proofErr w:type="spellEnd"/>
      <w:r w:rsidRPr="002B547B">
        <w:rPr>
          <w:szCs w:val="28"/>
        </w:rPr>
        <w:t>.” S.A cu modificările și completările ulterioare;</w:t>
      </w:r>
    </w:p>
    <w:p w14:paraId="1C7BC64D" w14:textId="1993B038" w:rsidR="006C2944" w:rsidRPr="006C2944" w:rsidRDefault="006C2944" w:rsidP="006C2944">
      <w:pPr>
        <w:suppressAutoHyphens w:val="0"/>
        <w:ind w:firstLine="0"/>
        <w:contextualSpacing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 xml:space="preserve">     -</w:t>
      </w:r>
      <w:r w:rsidRPr="006C2944">
        <w:rPr>
          <w:rFonts w:eastAsiaTheme="minorHAnsi"/>
          <w:szCs w:val="28"/>
          <w:shd w:val="clear" w:color="auto" w:fill="FFFFFF"/>
          <w:lang w:eastAsia="en-US"/>
        </w:rPr>
        <w:t>H</w:t>
      </w:r>
      <w:r>
        <w:rPr>
          <w:rFonts w:eastAsiaTheme="minorHAnsi"/>
          <w:szCs w:val="28"/>
          <w:shd w:val="clear" w:color="auto" w:fill="FFFFFF"/>
          <w:lang w:eastAsia="en-US"/>
        </w:rPr>
        <w:t>.G.</w:t>
      </w:r>
      <w:r w:rsidRPr="006C2944">
        <w:rPr>
          <w:rFonts w:eastAsiaTheme="minorHAnsi"/>
          <w:szCs w:val="28"/>
          <w:shd w:val="clear" w:color="auto" w:fill="FFFFFF"/>
          <w:lang w:eastAsia="en-US"/>
        </w:rPr>
        <w:t xml:space="preserve"> nr. 907/2016 privind etapele de elaborare </w:t>
      </w:r>
      <w:proofErr w:type="spellStart"/>
      <w:r w:rsidRPr="006C2944">
        <w:rPr>
          <w:rFonts w:eastAsiaTheme="minorHAnsi"/>
          <w:szCs w:val="28"/>
          <w:shd w:val="clear" w:color="auto" w:fill="FFFFFF"/>
          <w:lang w:eastAsia="en-US"/>
        </w:rPr>
        <w:t>şi</w:t>
      </w:r>
      <w:proofErr w:type="spellEnd"/>
      <w:r w:rsidRPr="006C2944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proofErr w:type="spellStart"/>
      <w:r w:rsidRPr="006C2944">
        <w:rPr>
          <w:rFonts w:eastAsiaTheme="minorHAnsi"/>
          <w:szCs w:val="28"/>
          <w:shd w:val="clear" w:color="auto" w:fill="FFFFFF"/>
          <w:lang w:eastAsia="en-US"/>
        </w:rPr>
        <w:t>conţinutul</w:t>
      </w:r>
      <w:proofErr w:type="spellEnd"/>
      <w:r w:rsidRPr="006C2944">
        <w:rPr>
          <w:rFonts w:eastAsiaTheme="minorHAnsi"/>
          <w:szCs w:val="28"/>
          <w:shd w:val="clear" w:color="auto" w:fill="FFFFFF"/>
          <w:lang w:eastAsia="en-US"/>
        </w:rPr>
        <w:t xml:space="preserve">-cadru al </w:t>
      </w:r>
      <w:proofErr w:type="spellStart"/>
      <w:r w:rsidRPr="006C2944">
        <w:rPr>
          <w:rFonts w:eastAsiaTheme="minorHAnsi"/>
          <w:szCs w:val="28"/>
          <w:shd w:val="clear" w:color="auto" w:fill="FFFFFF"/>
          <w:lang w:eastAsia="en-US"/>
        </w:rPr>
        <w:t>documentaţiilor</w:t>
      </w:r>
      <w:proofErr w:type="spellEnd"/>
      <w:r w:rsidRPr="006C2944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proofErr w:type="spellStart"/>
      <w:r w:rsidRPr="006C2944">
        <w:rPr>
          <w:rFonts w:eastAsiaTheme="minorHAnsi"/>
          <w:szCs w:val="28"/>
          <w:shd w:val="clear" w:color="auto" w:fill="FFFFFF"/>
          <w:lang w:eastAsia="en-US"/>
        </w:rPr>
        <w:t>tehnico</w:t>
      </w:r>
      <w:proofErr w:type="spellEnd"/>
      <w:r w:rsidRPr="006C2944">
        <w:rPr>
          <w:rFonts w:eastAsiaTheme="minorHAnsi"/>
          <w:szCs w:val="28"/>
          <w:shd w:val="clear" w:color="auto" w:fill="FFFFFF"/>
          <w:lang w:eastAsia="en-US"/>
        </w:rPr>
        <w:t xml:space="preserve">-economice aferente obiectivelor/proiectelor de </w:t>
      </w:r>
      <w:proofErr w:type="spellStart"/>
      <w:r w:rsidRPr="006C2944">
        <w:rPr>
          <w:rFonts w:eastAsiaTheme="minorHAnsi"/>
          <w:szCs w:val="28"/>
          <w:shd w:val="clear" w:color="auto" w:fill="FFFFFF"/>
          <w:lang w:eastAsia="en-US"/>
        </w:rPr>
        <w:t>investiţii</w:t>
      </w:r>
      <w:proofErr w:type="spellEnd"/>
      <w:r w:rsidRPr="006C2944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proofErr w:type="spellStart"/>
      <w:r w:rsidRPr="006C2944">
        <w:rPr>
          <w:rFonts w:eastAsiaTheme="minorHAnsi"/>
          <w:szCs w:val="28"/>
          <w:shd w:val="clear" w:color="auto" w:fill="FFFFFF"/>
          <w:lang w:eastAsia="en-US"/>
        </w:rPr>
        <w:t>finanţate</w:t>
      </w:r>
      <w:proofErr w:type="spellEnd"/>
      <w:r w:rsidRPr="006C2944">
        <w:rPr>
          <w:rFonts w:eastAsiaTheme="minorHAnsi"/>
          <w:szCs w:val="28"/>
          <w:shd w:val="clear" w:color="auto" w:fill="FFFFFF"/>
          <w:lang w:eastAsia="en-US"/>
        </w:rPr>
        <w:t xml:space="preserve"> din fonduri publice, cu modificările și completările ulterioare;</w:t>
      </w:r>
    </w:p>
    <w:p w14:paraId="53733317" w14:textId="71D191C2" w:rsidR="006C2944" w:rsidRPr="006C2944" w:rsidRDefault="006C2944" w:rsidP="006C2944">
      <w:pPr>
        <w:suppressAutoHyphens w:val="0"/>
        <w:contextualSpacing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>-</w:t>
      </w:r>
      <w:r w:rsidRPr="006C2944">
        <w:rPr>
          <w:rFonts w:eastAsiaTheme="minorHAnsi"/>
          <w:szCs w:val="28"/>
          <w:shd w:val="clear" w:color="auto" w:fill="FFFFFF"/>
          <w:lang w:eastAsia="en-US"/>
        </w:rPr>
        <w:t>Art.44, alin.(1) din Legea nr.273/2006 privind finanțele publice locale, cu modificările și completările ulterioare;</w:t>
      </w:r>
    </w:p>
    <w:p w14:paraId="057BDF43" w14:textId="040A3490" w:rsidR="006C2944" w:rsidRPr="006C2944" w:rsidRDefault="006C2944" w:rsidP="006C2944">
      <w:pPr>
        <w:suppressAutoHyphens w:val="0"/>
        <w:ind w:left="564" w:firstLine="0"/>
        <w:rPr>
          <w:rFonts w:eastAsiaTheme="minorHAnsi"/>
          <w:szCs w:val="28"/>
          <w:lang w:eastAsia="en-US"/>
        </w:rPr>
      </w:pPr>
      <w:r w:rsidRPr="006C2944">
        <w:rPr>
          <w:rFonts w:eastAsiaTheme="minorHAnsi"/>
          <w:szCs w:val="28"/>
          <w:lang w:eastAsia="en-US"/>
        </w:rPr>
        <w:t xml:space="preserve">În baza prevederilor art.129, alin.(2), </w:t>
      </w:r>
      <w:proofErr w:type="spellStart"/>
      <w:r w:rsidRPr="006C2944">
        <w:rPr>
          <w:rFonts w:eastAsiaTheme="minorHAnsi"/>
          <w:szCs w:val="28"/>
          <w:lang w:eastAsia="en-US"/>
        </w:rPr>
        <w:t>lit.b</w:t>
      </w:r>
      <w:proofErr w:type="spellEnd"/>
      <w:r w:rsidRPr="006C2944">
        <w:rPr>
          <w:rFonts w:eastAsiaTheme="minorHAnsi"/>
          <w:szCs w:val="28"/>
          <w:lang w:eastAsia="en-US"/>
        </w:rPr>
        <w:t xml:space="preserve">) și d), alin.(4), </w:t>
      </w:r>
      <w:proofErr w:type="spellStart"/>
      <w:r w:rsidRPr="006C2944">
        <w:rPr>
          <w:rFonts w:eastAsiaTheme="minorHAnsi"/>
          <w:szCs w:val="28"/>
          <w:lang w:eastAsia="en-US"/>
        </w:rPr>
        <w:t>lit.d</w:t>
      </w:r>
      <w:proofErr w:type="spellEnd"/>
      <w:r w:rsidRPr="006C2944">
        <w:rPr>
          <w:rFonts w:eastAsiaTheme="minorHAnsi"/>
          <w:szCs w:val="28"/>
          <w:lang w:eastAsia="en-US"/>
        </w:rPr>
        <w:t xml:space="preserve">, alin.(7), </w:t>
      </w:r>
      <w:proofErr w:type="spellStart"/>
      <w:r w:rsidRPr="006C2944">
        <w:rPr>
          <w:rFonts w:eastAsiaTheme="minorHAnsi"/>
          <w:szCs w:val="28"/>
          <w:lang w:eastAsia="en-US"/>
        </w:rPr>
        <w:t>lit.</w:t>
      </w:r>
      <w:r w:rsidR="00DF2F44">
        <w:rPr>
          <w:rFonts w:eastAsiaTheme="minorHAnsi"/>
          <w:szCs w:val="28"/>
          <w:lang w:eastAsia="en-US"/>
        </w:rPr>
        <w:t>d</w:t>
      </w:r>
      <w:proofErr w:type="spellEnd"/>
      <w:r w:rsidRPr="006C2944">
        <w:rPr>
          <w:rFonts w:eastAsiaTheme="minorHAnsi"/>
          <w:szCs w:val="28"/>
          <w:lang w:eastAsia="en-US"/>
        </w:rPr>
        <w:t xml:space="preserve">) </w:t>
      </w:r>
    </w:p>
    <w:p w14:paraId="7C30C203" w14:textId="77777777" w:rsidR="006C2944" w:rsidRPr="006C2944" w:rsidRDefault="006C2944" w:rsidP="006C2944">
      <w:pPr>
        <w:suppressAutoHyphens w:val="0"/>
        <w:ind w:firstLine="0"/>
        <w:rPr>
          <w:rFonts w:eastAsiaTheme="minorHAnsi"/>
          <w:szCs w:val="28"/>
          <w:lang w:eastAsia="en-US"/>
        </w:rPr>
      </w:pPr>
      <w:r w:rsidRPr="006C2944">
        <w:rPr>
          <w:rFonts w:eastAsiaTheme="minorHAnsi"/>
          <w:szCs w:val="28"/>
          <w:lang w:eastAsia="en-US"/>
        </w:rPr>
        <w:t>din O.U.G.nr.57/2019, privind Codul administrativ, cu modificările și completările ulterioare,</w:t>
      </w:r>
    </w:p>
    <w:p w14:paraId="758FE187" w14:textId="168F2C9E" w:rsidR="006C2944" w:rsidRDefault="006C2944" w:rsidP="006C2944">
      <w:pPr>
        <w:widowControl w:val="0"/>
        <w:autoSpaceDN w:val="0"/>
        <w:ind w:firstLine="0"/>
        <w:textAlignment w:val="baseline"/>
        <w:rPr>
          <w:rFonts w:eastAsia="Andale Sans UI"/>
          <w:kern w:val="3"/>
          <w:szCs w:val="28"/>
          <w:lang w:eastAsia="ja-JP" w:bidi="fa-IR"/>
        </w:rPr>
      </w:pPr>
      <w:r w:rsidRPr="006C2944">
        <w:rPr>
          <w:rFonts w:eastAsia="Andale Sans UI"/>
          <w:kern w:val="3"/>
          <w:szCs w:val="28"/>
          <w:lang w:val="de-DE" w:eastAsia="ja-JP" w:bidi="fa-IR"/>
        </w:rPr>
        <w:t xml:space="preserve">        </w:t>
      </w:r>
      <w:r w:rsidRPr="006C2944">
        <w:rPr>
          <w:rFonts w:eastAsia="Andale Sans UI"/>
          <w:kern w:val="3"/>
          <w:szCs w:val="28"/>
          <w:lang w:eastAsia="ja-JP" w:bidi="fa-IR"/>
        </w:rPr>
        <w:t xml:space="preserve"> În temeiul art.196, alin.(1), </w:t>
      </w:r>
      <w:proofErr w:type="spellStart"/>
      <w:r w:rsidRPr="006C2944">
        <w:rPr>
          <w:rFonts w:eastAsia="Andale Sans UI"/>
          <w:kern w:val="3"/>
          <w:szCs w:val="28"/>
          <w:lang w:eastAsia="ja-JP" w:bidi="fa-IR"/>
        </w:rPr>
        <w:t>lit.a</w:t>
      </w:r>
      <w:proofErr w:type="spellEnd"/>
      <w:r w:rsidRPr="006C2944">
        <w:rPr>
          <w:rFonts w:eastAsia="Andale Sans UI"/>
          <w:kern w:val="3"/>
          <w:szCs w:val="28"/>
          <w:lang w:eastAsia="ja-JP" w:bidi="fa-IR"/>
        </w:rPr>
        <w:t>)   din O.U.G.nr.57/2019,</w:t>
      </w:r>
      <w:r w:rsidRPr="006C2944">
        <w:rPr>
          <w:rFonts w:eastAsia="Andale Sans UI"/>
          <w:kern w:val="3"/>
          <w:szCs w:val="28"/>
          <w:lang w:val="en-US" w:eastAsia="ja-JP" w:bidi="fa-IR"/>
        </w:rPr>
        <w:t xml:space="preserve"> cu </w:t>
      </w:r>
      <w:proofErr w:type="spellStart"/>
      <w:r w:rsidRPr="006C2944">
        <w:rPr>
          <w:rFonts w:eastAsia="Andale Sans UI"/>
          <w:kern w:val="3"/>
          <w:szCs w:val="28"/>
          <w:lang w:val="en-US" w:eastAsia="ja-JP" w:bidi="fa-IR"/>
        </w:rPr>
        <w:t>modific</w:t>
      </w:r>
      <w:r w:rsidRPr="006C2944">
        <w:rPr>
          <w:rFonts w:eastAsia="Andale Sans UI"/>
          <w:kern w:val="3"/>
          <w:szCs w:val="28"/>
          <w:lang w:eastAsia="ja-JP" w:bidi="fa-IR"/>
        </w:rPr>
        <w:t>ările</w:t>
      </w:r>
      <w:proofErr w:type="spellEnd"/>
      <w:r w:rsidRPr="006C2944">
        <w:rPr>
          <w:rFonts w:eastAsia="Andale Sans UI"/>
          <w:kern w:val="3"/>
          <w:szCs w:val="28"/>
          <w:lang w:eastAsia="ja-JP" w:bidi="fa-IR"/>
        </w:rPr>
        <w:t xml:space="preserve"> </w:t>
      </w:r>
      <w:proofErr w:type="spellStart"/>
      <w:r w:rsidRPr="006C2944">
        <w:rPr>
          <w:rFonts w:eastAsia="Andale Sans UI"/>
          <w:kern w:val="3"/>
          <w:szCs w:val="28"/>
          <w:lang w:eastAsia="ja-JP" w:bidi="fa-IR"/>
        </w:rPr>
        <w:t>şi</w:t>
      </w:r>
      <w:proofErr w:type="spellEnd"/>
      <w:r w:rsidRPr="006C2944">
        <w:rPr>
          <w:rFonts w:eastAsia="Andale Sans UI"/>
          <w:kern w:val="3"/>
          <w:szCs w:val="28"/>
          <w:lang w:eastAsia="ja-JP" w:bidi="fa-IR"/>
        </w:rPr>
        <w:t xml:space="preserve"> completările ulterioare, privind Codul administrativ,</w:t>
      </w:r>
    </w:p>
    <w:p w14:paraId="0DAF54A3" w14:textId="1A4E9D46" w:rsidR="00DF2F44" w:rsidRDefault="00DF2F44" w:rsidP="006C2944">
      <w:pPr>
        <w:widowControl w:val="0"/>
        <w:autoSpaceDN w:val="0"/>
        <w:ind w:firstLine="0"/>
        <w:textAlignment w:val="baseline"/>
        <w:rPr>
          <w:rFonts w:eastAsia="Andale Sans UI"/>
          <w:kern w:val="3"/>
          <w:szCs w:val="28"/>
          <w:lang w:eastAsia="ja-JP" w:bidi="fa-IR"/>
        </w:rPr>
      </w:pPr>
    </w:p>
    <w:p w14:paraId="54F458C6" w14:textId="0BC23986" w:rsidR="00DF2F44" w:rsidRPr="006C2944" w:rsidRDefault="00DF2F44" w:rsidP="00DF2F44">
      <w:pPr>
        <w:widowControl w:val="0"/>
        <w:autoSpaceDN w:val="0"/>
        <w:ind w:firstLine="0"/>
        <w:jc w:val="center"/>
        <w:textAlignment w:val="baseline"/>
        <w:rPr>
          <w:rFonts w:eastAsia="Andale Sans UI"/>
          <w:kern w:val="3"/>
          <w:szCs w:val="28"/>
          <w:lang w:eastAsia="ja-JP" w:bidi="fa-IR"/>
        </w:rPr>
      </w:pPr>
      <w:r>
        <w:rPr>
          <w:rFonts w:eastAsia="Andale Sans UI"/>
          <w:kern w:val="3"/>
          <w:szCs w:val="28"/>
          <w:lang w:eastAsia="ja-JP" w:bidi="fa-IR"/>
        </w:rPr>
        <w:t>Consiliul Local al comunei Valea Ierii adoptă prezenta hotărâre:</w:t>
      </w:r>
    </w:p>
    <w:p w14:paraId="3F90A546" w14:textId="2B21407A" w:rsidR="006C2944" w:rsidRDefault="006C2944" w:rsidP="00D5068E">
      <w:pPr>
        <w:ind w:firstLine="0"/>
        <w:rPr>
          <w:szCs w:val="28"/>
        </w:rPr>
      </w:pPr>
    </w:p>
    <w:p w14:paraId="35B35E30" w14:textId="3D31376C" w:rsidR="006C2944" w:rsidRDefault="006C2944" w:rsidP="00D5068E">
      <w:pPr>
        <w:ind w:firstLine="0"/>
        <w:rPr>
          <w:szCs w:val="28"/>
        </w:rPr>
      </w:pPr>
    </w:p>
    <w:p w14:paraId="33350B0F" w14:textId="7C7C9B05" w:rsidR="00C03D12" w:rsidRPr="00C03D12" w:rsidRDefault="00C03D12" w:rsidP="00C03D12">
      <w:pPr>
        <w:jc w:val="left"/>
        <w:rPr>
          <w:b/>
          <w:szCs w:val="28"/>
        </w:rPr>
      </w:pPr>
      <w:r w:rsidRPr="00DF2F44">
        <w:rPr>
          <w:bCs/>
          <w:szCs w:val="28"/>
        </w:rPr>
        <w:t xml:space="preserve">Art.1. </w:t>
      </w:r>
      <w:r w:rsidR="00DF2F44" w:rsidRPr="00DF2F44">
        <w:rPr>
          <w:bCs/>
          <w:szCs w:val="28"/>
        </w:rPr>
        <w:t>Se aprobă</w:t>
      </w:r>
      <w:r w:rsidRPr="00C03D12">
        <w:rPr>
          <w:szCs w:val="28"/>
        </w:rPr>
        <w:t xml:space="preserve">  documenta</w:t>
      </w:r>
      <w:r w:rsidR="00DF2F44">
        <w:rPr>
          <w:szCs w:val="28"/>
        </w:rPr>
        <w:t>ția</w:t>
      </w:r>
      <w:r w:rsidRPr="00C03D12">
        <w:rPr>
          <w:szCs w:val="28"/>
        </w:rPr>
        <w:t xml:space="preserve"> </w:t>
      </w:r>
      <w:proofErr w:type="spellStart"/>
      <w:r w:rsidRPr="00C03D12">
        <w:rPr>
          <w:szCs w:val="28"/>
        </w:rPr>
        <w:t>tehnico</w:t>
      </w:r>
      <w:proofErr w:type="spellEnd"/>
      <w:r w:rsidRPr="00C03D12">
        <w:rPr>
          <w:szCs w:val="28"/>
        </w:rPr>
        <w:t xml:space="preserve"> – economic</w:t>
      </w:r>
      <w:r w:rsidR="00DF2F44">
        <w:rPr>
          <w:szCs w:val="28"/>
        </w:rPr>
        <w:t>ă</w:t>
      </w:r>
      <w:r w:rsidRPr="00C03D12">
        <w:rPr>
          <w:szCs w:val="28"/>
        </w:rPr>
        <w:t xml:space="preserve"> faza Studiu de fezabilitate</w:t>
      </w:r>
      <w:r w:rsidRPr="00C03D12">
        <w:rPr>
          <w:color w:val="FF0000"/>
          <w:szCs w:val="28"/>
        </w:rPr>
        <w:t xml:space="preserve"> </w:t>
      </w:r>
      <w:r w:rsidRPr="00C03D12">
        <w:rPr>
          <w:b/>
          <w:szCs w:val="28"/>
        </w:rPr>
        <w:t xml:space="preserve">„Construire și dotare așezământ cultural “Cămin Cultural Valea Ierii”, </w:t>
      </w:r>
      <w:r w:rsidR="005F5518">
        <w:rPr>
          <w:b/>
          <w:szCs w:val="28"/>
        </w:rPr>
        <w:t xml:space="preserve">sat </w:t>
      </w:r>
      <w:r w:rsidRPr="00C03D12">
        <w:rPr>
          <w:b/>
          <w:szCs w:val="28"/>
        </w:rPr>
        <w:t xml:space="preserve">Valea Ierii, </w:t>
      </w:r>
      <w:r w:rsidR="005F5518">
        <w:rPr>
          <w:b/>
          <w:szCs w:val="28"/>
        </w:rPr>
        <w:t>comuna</w:t>
      </w:r>
      <w:r w:rsidRPr="00C03D12">
        <w:rPr>
          <w:b/>
          <w:szCs w:val="28"/>
        </w:rPr>
        <w:t xml:space="preserve"> Valea Ierii, </w:t>
      </w:r>
      <w:r w:rsidR="00DF2F44">
        <w:rPr>
          <w:b/>
          <w:szCs w:val="28"/>
        </w:rPr>
        <w:t xml:space="preserve"> </w:t>
      </w:r>
      <w:r w:rsidRPr="00C03D12">
        <w:rPr>
          <w:b/>
          <w:szCs w:val="28"/>
        </w:rPr>
        <w:t xml:space="preserve">județul Cluj” </w:t>
      </w:r>
      <w:r w:rsidRPr="00C03D12">
        <w:rPr>
          <w:szCs w:val="28"/>
        </w:rPr>
        <w:t xml:space="preserve"> conform anexei 1 la prezenta hot</w:t>
      </w:r>
      <w:r w:rsidR="00DF2F44">
        <w:rPr>
          <w:szCs w:val="28"/>
        </w:rPr>
        <w:t>ă</w:t>
      </w:r>
      <w:r w:rsidRPr="00C03D12">
        <w:rPr>
          <w:szCs w:val="28"/>
        </w:rPr>
        <w:t>r</w:t>
      </w:r>
      <w:r w:rsidR="00DF2F44">
        <w:rPr>
          <w:szCs w:val="28"/>
        </w:rPr>
        <w:t>â</w:t>
      </w:r>
      <w:r w:rsidRPr="00C03D12">
        <w:rPr>
          <w:szCs w:val="28"/>
        </w:rPr>
        <w:t xml:space="preserve">re. </w:t>
      </w:r>
    </w:p>
    <w:p w14:paraId="14F60569" w14:textId="77777777" w:rsidR="00C03D12" w:rsidRPr="00C03D12" w:rsidRDefault="00C03D12" w:rsidP="00C03D12">
      <w:pPr>
        <w:ind w:firstLine="0"/>
        <w:jc w:val="left"/>
        <w:rPr>
          <w:szCs w:val="28"/>
        </w:rPr>
      </w:pPr>
      <w:r w:rsidRPr="00C03D12">
        <w:rPr>
          <w:szCs w:val="28"/>
        </w:rPr>
        <w:lastRenderedPageBreak/>
        <w:t xml:space="preserve"> </w:t>
      </w:r>
    </w:p>
    <w:p w14:paraId="58EFE820" w14:textId="0A3FC3A8" w:rsidR="00C03D12" w:rsidRPr="00C03D12" w:rsidRDefault="00C03D12" w:rsidP="00C03D12">
      <w:pPr>
        <w:jc w:val="left"/>
        <w:rPr>
          <w:b/>
          <w:szCs w:val="28"/>
        </w:rPr>
      </w:pPr>
      <w:r w:rsidRPr="005F5518">
        <w:rPr>
          <w:bCs/>
          <w:szCs w:val="28"/>
        </w:rPr>
        <w:t>Art.2.</w:t>
      </w:r>
      <w:r w:rsidRPr="00C03D12">
        <w:rPr>
          <w:b/>
          <w:szCs w:val="28"/>
        </w:rPr>
        <w:t xml:space="preserve"> </w:t>
      </w:r>
      <w:r w:rsidRPr="00C03D12">
        <w:rPr>
          <w:szCs w:val="28"/>
        </w:rPr>
        <w:t xml:space="preserve">Se aprobă indicatorii </w:t>
      </w:r>
      <w:proofErr w:type="spellStart"/>
      <w:r w:rsidRPr="00C03D12">
        <w:rPr>
          <w:szCs w:val="28"/>
        </w:rPr>
        <w:t>tehnico</w:t>
      </w:r>
      <w:proofErr w:type="spellEnd"/>
      <w:r w:rsidRPr="00C03D12">
        <w:rPr>
          <w:szCs w:val="28"/>
        </w:rPr>
        <w:t xml:space="preserve">-economici pentru obiectivul de </w:t>
      </w:r>
      <w:proofErr w:type="spellStart"/>
      <w:r w:rsidRPr="00C03D12">
        <w:rPr>
          <w:szCs w:val="28"/>
        </w:rPr>
        <w:t>investitii</w:t>
      </w:r>
      <w:proofErr w:type="spellEnd"/>
      <w:r w:rsidRPr="00C03D12">
        <w:rPr>
          <w:szCs w:val="28"/>
        </w:rPr>
        <w:t xml:space="preserve"> </w:t>
      </w:r>
      <w:r w:rsidRPr="00C03D12">
        <w:rPr>
          <w:b/>
          <w:szCs w:val="28"/>
        </w:rPr>
        <w:t>: „Construire și dotare așezământ cultural “Cămin Cultural Valea Ierii”,</w:t>
      </w:r>
      <w:r w:rsidR="00DF2F44">
        <w:rPr>
          <w:b/>
          <w:szCs w:val="28"/>
        </w:rPr>
        <w:t xml:space="preserve"> </w:t>
      </w:r>
      <w:r w:rsidRPr="00C03D12">
        <w:rPr>
          <w:b/>
          <w:szCs w:val="28"/>
        </w:rPr>
        <w:t xml:space="preserve">sat Valea Ierii, comuna Valea Ierii, județul Cluj” </w:t>
      </w:r>
      <w:r w:rsidRPr="00C03D12">
        <w:rPr>
          <w:szCs w:val="28"/>
        </w:rPr>
        <w:t>conform anexei 2 la prezenta hot</w:t>
      </w:r>
      <w:r w:rsidR="00DF2F44">
        <w:rPr>
          <w:szCs w:val="28"/>
        </w:rPr>
        <w:t>ă</w:t>
      </w:r>
      <w:r w:rsidRPr="00C03D12">
        <w:rPr>
          <w:szCs w:val="28"/>
        </w:rPr>
        <w:t>r</w:t>
      </w:r>
      <w:r w:rsidR="00DF2F44">
        <w:rPr>
          <w:szCs w:val="28"/>
        </w:rPr>
        <w:t>â</w:t>
      </w:r>
      <w:r w:rsidRPr="00C03D12">
        <w:rPr>
          <w:szCs w:val="28"/>
        </w:rPr>
        <w:t>re.</w:t>
      </w:r>
    </w:p>
    <w:p w14:paraId="21BECC2E" w14:textId="68542831" w:rsidR="005F5518" w:rsidRDefault="005F5518" w:rsidP="005F5518">
      <w:pPr>
        <w:suppressAutoHyphens w:val="0"/>
        <w:ind w:firstLine="0"/>
        <w:rPr>
          <w:rFonts w:eastAsiaTheme="minorHAnsi" w:cstheme="minorBidi"/>
          <w:szCs w:val="28"/>
          <w:lang w:eastAsia="en-US"/>
        </w:rPr>
      </w:pPr>
      <w:r w:rsidRPr="005F5518">
        <w:rPr>
          <w:rFonts w:eastAsiaTheme="minorHAnsi" w:cstheme="minorBidi"/>
          <w:szCs w:val="28"/>
          <w:lang w:eastAsia="en-US"/>
        </w:rPr>
        <w:t xml:space="preserve">       Art.</w:t>
      </w:r>
      <w:r>
        <w:rPr>
          <w:rFonts w:eastAsiaTheme="minorHAnsi" w:cstheme="minorBidi"/>
          <w:szCs w:val="28"/>
          <w:lang w:eastAsia="en-US"/>
        </w:rPr>
        <w:t>3</w:t>
      </w:r>
      <w:r w:rsidRPr="005F5518">
        <w:rPr>
          <w:rFonts w:eastAsiaTheme="minorHAnsi" w:cstheme="minorBidi"/>
          <w:szCs w:val="28"/>
          <w:lang w:eastAsia="en-US"/>
        </w:rPr>
        <w:t>.  Cu ducerea la îndeplinire a prezentei hotărâri se încredințează primarul comunei Valea Ierii.</w:t>
      </w:r>
    </w:p>
    <w:p w14:paraId="7C46568E" w14:textId="317389FC" w:rsidR="005F5518" w:rsidRDefault="005F5518" w:rsidP="005F5518">
      <w:pPr>
        <w:suppressAutoHyphens w:val="0"/>
        <w:ind w:firstLine="0"/>
        <w:rPr>
          <w:rFonts w:eastAsiaTheme="minorHAnsi" w:cstheme="minorBidi"/>
          <w:szCs w:val="28"/>
          <w:lang w:eastAsia="en-US"/>
        </w:rPr>
      </w:pPr>
    </w:p>
    <w:p w14:paraId="388160E3" w14:textId="566EC439" w:rsidR="005F5518" w:rsidRDefault="005F5518" w:rsidP="005F5518">
      <w:pPr>
        <w:suppressAutoHyphens w:val="0"/>
        <w:ind w:firstLine="0"/>
        <w:rPr>
          <w:rFonts w:eastAsiaTheme="minorHAnsi" w:cstheme="minorBidi"/>
          <w:szCs w:val="28"/>
          <w:lang w:eastAsia="en-US"/>
        </w:rPr>
      </w:pPr>
    </w:p>
    <w:p w14:paraId="1B381BCD" w14:textId="274912A0" w:rsidR="00055A37" w:rsidRPr="00C57B58" w:rsidRDefault="005F5518" w:rsidP="00055A37">
      <w:pPr>
        <w:rPr>
          <w:szCs w:val="28"/>
        </w:rPr>
      </w:pPr>
      <w:bookmarkStart w:id="1" w:name="_Hlk108522780"/>
      <w:r>
        <w:rPr>
          <w:rFonts w:eastAsiaTheme="minorHAnsi" w:cstheme="minorBidi"/>
          <w:szCs w:val="28"/>
          <w:lang w:eastAsia="en-US"/>
        </w:rPr>
        <w:t xml:space="preserve">        </w:t>
      </w:r>
      <w:r w:rsidR="00055A37" w:rsidRPr="00C57B58">
        <w:rPr>
          <w:szCs w:val="28"/>
        </w:rPr>
        <w:t xml:space="preserve">Președinte de ședință, </w:t>
      </w:r>
      <w:r w:rsidR="00055A37" w:rsidRPr="00C57B58">
        <w:rPr>
          <w:szCs w:val="28"/>
        </w:rPr>
        <w:tab/>
      </w:r>
      <w:r w:rsidR="00055A37" w:rsidRPr="00C57B58">
        <w:rPr>
          <w:szCs w:val="28"/>
        </w:rPr>
        <w:tab/>
      </w:r>
      <w:r w:rsidR="00055A37" w:rsidRPr="00C57B58">
        <w:rPr>
          <w:szCs w:val="28"/>
        </w:rPr>
        <w:tab/>
      </w:r>
      <w:r w:rsidR="00055A37" w:rsidRPr="00C57B58">
        <w:rPr>
          <w:szCs w:val="28"/>
        </w:rPr>
        <w:tab/>
      </w:r>
      <w:r w:rsidR="00055A37">
        <w:rPr>
          <w:szCs w:val="28"/>
        </w:rPr>
        <w:t xml:space="preserve">           </w:t>
      </w:r>
      <w:r w:rsidR="00055A37" w:rsidRPr="00C57B58">
        <w:rPr>
          <w:szCs w:val="28"/>
        </w:rPr>
        <w:t>Contrasemnează :</w:t>
      </w:r>
    </w:p>
    <w:p w14:paraId="528F4357" w14:textId="77777777" w:rsidR="00055A37" w:rsidRPr="00C57B58" w:rsidRDefault="00055A37" w:rsidP="00055A37">
      <w:pPr>
        <w:rPr>
          <w:szCs w:val="28"/>
        </w:rPr>
      </w:pPr>
      <w:r w:rsidRPr="00C57B58">
        <w:rPr>
          <w:szCs w:val="28"/>
        </w:rPr>
        <w:t xml:space="preserve">         Bogdan-Radu Balea                                   Secretar general al comunei,</w:t>
      </w:r>
    </w:p>
    <w:p w14:paraId="5D173F77" w14:textId="192FD21F" w:rsidR="00055A37" w:rsidRPr="00C57B58" w:rsidRDefault="00055A37" w:rsidP="00055A37">
      <w:pPr>
        <w:rPr>
          <w:szCs w:val="28"/>
          <w:lang w:val="fr-FR"/>
        </w:rPr>
      </w:pPr>
      <w:r w:rsidRPr="00C57B58">
        <w:rPr>
          <w:szCs w:val="28"/>
        </w:rPr>
        <w:tab/>
      </w:r>
      <w:r w:rsidRPr="00C57B58">
        <w:rPr>
          <w:szCs w:val="28"/>
        </w:rPr>
        <w:tab/>
      </w:r>
      <w:r w:rsidRPr="00C57B58">
        <w:rPr>
          <w:szCs w:val="28"/>
        </w:rPr>
        <w:tab/>
      </w:r>
      <w:r w:rsidRPr="00C57B58">
        <w:rPr>
          <w:szCs w:val="28"/>
        </w:rPr>
        <w:tab/>
      </w:r>
      <w:r w:rsidRPr="00C57B58">
        <w:rPr>
          <w:szCs w:val="28"/>
        </w:rPr>
        <w:tab/>
      </w:r>
      <w:r w:rsidRPr="00C57B58">
        <w:rPr>
          <w:szCs w:val="28"/>
        </w:rPr>
        <w:tab/>
        <w:t xml:space="preserve">                 </w:t>
      </w:r>
      <w:r>
        <w:rPr>
          <w:szCs w:val="28"/>
        </w:rPr>
        <w:t xml:space="preserve">          </w:t>
      </w:r>
      <w:proofErr w:type="spellStart"/>
      <w:r w:rsidRPr="00C57B58">
        <w:rPr>
          <w:szCs w:val="28"/>
        </w:rPr>
        <w:t>Nelia</w:t>
      </w:r>
      <w:proofErr w:type="spellEnd"/>
      <w:r w:rsidRPr="00C57B58">
        <w:rPr>
          <w:szCs w:val="28"/>
        </w:rPr>
        <w:t>-Crenguța Mariș</w:t>
      </w:r>
    </w:p>
    <w:bookmarkEnd w:id="1"/>
    <w:p w14:paraId="5FEA906B" w14:textId="77777777" w:rsidR="00055A37" w:rsidRPr="00C57B58" w:rsidRDefault="00055A37" w:rsidP="00055A37">
      <w:pPr>
        <w:rPr>
          <w:szCs w:val="28"/>
          <w:lang w:val="fr-FR"/>
        </w:rPr>
      </w:pPr>
    </w:p>
    <w:p w14:paraId="44B3510E" w14:textId="77777777" w:rsidR="00055A37" w:rsidRPr="00C57B58" w:rsidRDefault="00055A37" w:rsidP="00055A37">
      <w:pPr>
        <w:rPr>
          <w:szCs w:val="28"/>
          <w:lang w:val="fr-FR"/>
        </w:rPr>
      </w:pPr>
    </w:p>
    <w:p w14:paraId="2E396D6A" w14:textId="77777777" w:rsidR="00055A37" w:rsidRPr="00C57B58" w:rsidRDefault="00055A37" w:rsidP="00055A37">
      <w:pPr>
        <w:rPr>
          <w:szCs w:val="28"/>
          <w:lang w:val="fr-FR"/>
        </w:rPr>
      </w:pPr>
    </w:p>
    <w:p w14:paraId="6C27417D" w14:textId="77777777" w:rsidR="00055A37" w:rsidRPr="00C57B58" w:rsidRDefault="00055A37" w:rsidP="00055A37">
      <w:pPr>
        <w:rPr>
          <w:szCs w:val="28"/>
          <w:lang w:val="fr-FR"/>
        </w:rPr>
      </w:pPr>
    </w:p>
    <w:p w14:paraId="39084B47" w14:textId="77777777" w:rsidR="00055A37" w:rsidRPr="00C57B58" w:rsidRDefault="00055A37" w:rsidP="00055A37">
      <w:pPr>
        <w:rPr>
          <w:szCs w:val="28"/>
          <w:lang w:val="fr-FR"/>
        </w:rPr>
      </w:pPr>
    </w:p>
    <w:p w14:paraId="0E3CA7CE" w14:textId="5A9CA270" w:rsidR="00055A37" w:rsidRDefault="00055A37" w:rsidP="00055A37">
      <w:pPr>
        <w:rPr>
          <w:szCs w:val="28"/>
          <w:lang w:val="fr-FR"/>
        </w:rPr>
      </w:pPr>
    </w:p>
    <w:p w14:paraId="46107ED9" w14:textId="01DF34B6" w:rsidR="00055A37" w:rsidRDefault="00055A37" w:rsidP="00055A37">
      <w:pPr>
        <w:rPr>
          <w:szCs w:val="28"/>
          <w:lang w:val="fr-FR"/>
        </w:rPr>
      </w:pPr>
    </w:p>
    <w:p w14:paraId="6AF5D07A" w14:textId="734BD886" w:rsidR="00055A37" w:rsidRDefault="00055A37" w:rsidP="00055A37">
      <w:pPr>
        <w:rPr>
          <w:szCs w:val="28"/>
          <w:lang w:val="fr-FR"/>
        </w:rPr>
      </w:pPr>
    </w:p>
    <w:p w14:paraId="3FBE755B" w14:textId="08A8F476" w:rsidR="00055A37" w:rsidRDefault="00055A37" w:rsidP="00055A37">
      <w:pPr>
        <w:rPr>
          <w:szCs w:val="28"/>
          <w:lang w:val="fr-FR"/>
        </w:rPr>
      </w:pPr>
    </w:p>
    <w:p w14:paraId="54B70285" w14:textId="77777777" w:rsidR="00055A37" w:rsidRPr="00C57B58" w:rsidRDefault="00055A37" w:rsidP="00055A37">
      <w:pPr>
        <w:rPr>
          <w:szCs w:val="28"/>
          <w:lang w:val="fr-FR"/>
        </w:rPr>
      </w:pPr>
    </w:p>
    <w:p w14:paraId="74D8678A" w14:textId="77777777" w:rsidR="00055A37" w:rsidRDefault="00055A37" w:rsidP="00055A37">
      <w:pPr>
        <w:rPr>
          <w:szCs w:val="28"/>
          <w:lang w:val="fr-FR"/>
        </w:rPr>
      </w:pPr>
      <w:bookmarkStart w:id="2" w:name="_Hlk65135826"/>
    </w:p>
    <w:p w14:paraId="5242FCCC" w14:textId="77777777" w:rsidR="00055A37" w:rsidRDefault="00055A37" w:rsidP="00055A37">
      <w:pPr>
        <w:rPr>
          <w:szCs w:val="28"/>
          <w:lang w:val="fr-FR"/>
        </w:rPr>
      </w:pPr>
    </w:p>
    <w:p w14:paraId="7BB648D9" w14:textId="77777777" w:rsidR="00055A37" w:rsidRDefault="00055A37" w:rsidP="00055A37">
      <w:pPr>
        <w:rPr>
          <w:szCs w:val="28"/>
          <w:lang w:val="fr-FR"/>
        </w:rPr>
      </w:pPr>
    </w:p>
    <w:p w14:paraId="2B39F165" w14:textId="77777777" w:rsidR="00055A37" w:rsidRDefault="00055A37" w:rsidP="00055A37">
      <w:pPr>
        <w:rPr>
          <w:szCs w:val="28"/>
          <w:lang w:val="fr-FR"/>
        </w:rPr>
      </w:pPr>
    </w:p>
    <w:p w14:paraId="20672BDE" w14:textId="77777777" w:rsidR="00055A37" w:rsidRDefault="00055A37" w:rsidP="00055A37">
      <w:pPr>
        <w:rPr>
          <w:szCs w:val="28"/>
          <w:lang w:val="fr-FR"/>
        </w:rPr>
      </w:pPr>
    </w:p>
    <w:p w14:paraId="00C43C3D" w14:textId="77777777" w:rsidR="00055A37" w:rsidRDefault="00055A37" w:rsidP="00055A37">
      <w:pPr>
        <w:rPr>
          <w:szCs w:val="28"/>
          <w:lang w:val="fr-FR"/>
        </w:rPr>
      </w:pPr>
    </w:p>
    <w:p w14:paraId="6C832B39" w14:textId="77777777" w:rsidR="00055A37" w:rsidRDefault="00055A37" w:rsidP="00055A37">
      <w:pPr>
        <w:rPr>
          <w:szCs w:val="28"/>
          <w:lang w:val="fr-FR"/>
        </w:rPr>
      </w:pPr>
    </w:p>
    <w:p w14:paraId="434D3996" w14:textId="77777777" w:rsidR="00055A37" w:rsidRDefault="00055A37" w:rsidP="00055A37">
      <w:pPr>
        <w:rPr>
          <w:szCs w:val="28"/>
          <w:lang w:val="fr-FR"/>
        </w:rPr>
      </w:pPr>
    </w:p>
    <w:p w14:paraId="15F8A0BF" w14:textId="77777777" w:rsidR="00055A37" w:rsidRDefault="00055A37" w:rsidP="00055A37">
      <w:pPr>
        <w:rPr>
          <w:szCs w:val="28"/>
          <w:lang w:val="fr-FR"/>
        </w:rPr>
      </w:pPr>
    </w:p>
    <w:p w14:paraId="4961DD94" w14:textId="77777777" w:rsidR="00055A37" w:rsidRDefault="00055A37" w:rsidP="00055A37">
      <w:pPr>
        <w:rPr>
          <w:szCs w:val="28"/>
          <w:lang w:val="fr-FR"/>
        </w:rPr>
      </w:pPr>
    </w:p>
    <w:p w14:paraId="6AE71BFA" w14:textId="77777777" w:rsidR="00055A37" w:rsidRDefault="00055A37" w:rsidP="00055A37">
      <w:pPr>
        <w:rPr>
          <w:szCs w:val="28"/>
          <w:lang w:val="fr-FR"/>
        </w:rPr>
      </w:pPr>
    </w:p>
    <w:p w14:paraId="2D5EE6B4" w14:textId="77777777" w:rsidR="00055A37" w:rsidRDefault="00055A37" w:rsidP="00055A37">
      <w:pPr>
        <w:rPr>
          <w:szCs w:val="28"/>
          <w:lang w:val="fr-FR"/>
        </w:rPr>
      </w:pPr>
    </w:p>
    <w:p w14:paraId="012F4478" w14:textId="184D767E" w:rsidR="00055A37" w:rsidRPr="00C57B58" w:rsidRDefault="00055A37" w:rsidP="00694F09">
      <w:pPr>
        <w:ind w:firstLine="0"/>
        <w:rPr>
          <w:b/>
          <w:szCs w:val="28"/>
          <w:lang w:eastAsia="ro-RO"/>
        </w:rPr>
      </w:pPr>
      <w:r w:rsidRPr="00C57B58">
        <w:rPr>
          <w:b/>
          <w:szCs w:val="28"/>
          <w:lang w:eastAsia="ro-RO"/>
        </w:rPr>
        <w:t xml:space="preserve">Nr. </w:t>
      </w:r>
      <w:r>
        <w:rPr>
          <w:b/>
          <w:szCs w:val="28"/>
          <w:lang w:eastAsia="ro-RO"/>
        </w:rPr>
        <w:t>40</w:t>
      </w:r>
      <w:r w:rsidRPr="00C57B58">
        <w:rPr>
          <w:b/>
          <w:szCs w:val="28"/>
          <w:lang w:eastAsia="ro-RO"/>
        </w:rPr>
        <w:t xml:space="preserve"> din </w:t>
      </w:r>
      <w:r>
        <w:rPr>
          <w:b/>
          <w:szCs w:val="28"/>
          <w:lang w:eastAsia="ro-RO"/>
        </w:rPr>
        <w:t>12</w:t>
      </w:r>
      <w:r w:rsidRPr="00C57B58">
        <w:rPr>
          <w:b/>
          <w:szCs w:val="28"/>
          <w:lang w:eastAsia="ro-RO"/>
        </w:rPr>
        <w:t>.0</w:t>
      </w:r>
      <w:r>
        <w:rPr>
          <w:b/>
          <w:szCs w:val="28"/>
          <w:lang w:eastAsia="ro-RO"/>
        </w:rPr>
        <w:t>7</w:t>
      </w:r>
      <w:r w:rsidRPr="00C57B58">
        <w:rPr>
          <w:b/>
          <w:szCs w:val="28"/>
          <w:lang w:eastAsia="ro-RO"/>
        </w:rPr>
        <w:t>.2022</w:t>
      </w:r>
    </w:p>
    <w:p w14:paraId="0D626266" w14:textId="77777777" w:rsidR="00055A37" w:rsidRPr="00C57B58" w:rsidRDefault="00055A37" w:rsidP="00055A37">
      <w:pPr>
        <w:rPr>
          <w:b/>
          <w:szCs w:val="28"/>
          <w:lang w:eastAsia="ro-RO"/>
        </w:rPr>
      </w:pPr>
    </w:p>
    <w:p w14:paraId="12659C61" w14:textId="77777777" w:rsidR="00055A37" w:rsidRPr="00C57B58" w:rsidRDefault="00055A37" w:rsidP="00055A37">
      <w:pPr>
        <w:ind w:firstLine="0"/>
        <w:rPr>
          <w:b/>
          <w:bCs/>
          <w:szCs w:val="28"/>
        </w:rPr>
      </w:pPr>
      <w:r w:rsidRPr="00C57B58">
        <w:rPr>
          <w:i/>
          <w:szCs w:val="28"/>
          <w:lang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C57B58">
        <w:rPr>
          <w:i/>
          <w:szCs w:val="28"/>
          <w:lang w:eastAsia="ro-RO"/>
        </w:rPr>
        <w:t>împotrivă”.Consilieri</w:t>
      </w:r>
      <w:proofErr w:type="spellEnd"/>
      <w:r w:rsidRPr="00C57B58">
        <w:rPr>
          <w:i/>
          <w:szCs w:val="28"/>
          <w:lang w:eastAsia="ro-RO"/>
        </w:rPr>
        <w:t xml:space="preserve"> locali </w:t>
      </w:r>
      <w:proofErr w:type="spellStart"/>
      <w:r w:rsidRPr="00C57B58">
        <w:rPr>
          <w:i/>
          <w:szCs w:val="28"/>
          <w:lang w:eastAsia="ro-RO"/>
        </w:rPr>
        <w:t>prezenţi</w:t>
      </w:r>
      <w:proofErr w:type="spellEnd"/>
      <w:r w:rsidRPr="00C57B58">
        <w:rPr>
          <w:i/>
          <w:szCs w:val="28"/>
          <w:lang w:eastAsia="ro-RO"/>
        </w:rPr>
        <w:t xml:space="preserve">: 9 din totalul de 9 consilieri locali în </w:t>
      </w:r>
      <w:proofErr w:type="spellStart"/>
      <w:r w:rsidRPr="00C57B58">
        <w:rPr>
          <w:i/>
          <w:szCs w:val="28"/>
          <w:lang w:eastAsia="ro-RO"/>
        </w:rPr>
        <w:t>funcţie</w:t>
      </w:r>
      <w:proofErr w:type="spellEnd"/>
      <w:r w:rsidRPr="00C57B58">
        <w:rPr>
          <w:i/>
          <w:szCs w:val="28"/>
          <w:lang w:eastAsia="ro-RO"/>
        </w:rPr>
        <w:t>.</w:t>
      </w:r>
      <w:bookmarkEnd w:id="2"/>
    </w:p>
    <w:p w14:paraId="1C044BE9" w14:textId="5F2CF27E" w:rsidR="005F5518" w:rsidRPr="005F5518" w:rsidRDefault="005F5518" w:rsidP="00055A37">
      <w:pPr>
        <w:suppressAutoHyphens w:val="0"/>
        <w:ind w:firstLine="0"/>
        <w:rPr>
          <w:rFonts w:eastAsiaTheme="minorHAnsi" w:cstheme="minorBidi"/>
          <w:szCs w:val="28"/>
          <w:lang w:eastAsia="en-US"/>
        </w:rPr>
      </w:pPr>
    </w:p>
    <w:p w14:paraId="08551EFB" w14:textId="449227D3" w:rsidR="005F5518" w:rsidRDefault="005F5518" w:rsidP="00C03D12">
      <w:pPr>
        <w:suppressAutoHyphens w:val="0"/>
        <w:ind w:firstLine="0"/>
        <w:jc w:val="left"/>
        <w:rPr>
          <w:b/>
          <w:bCs/>
          <w:szCs w:val="28"/>
          <w:lang w:eastAsia="ro-RO"/>
        </w:rPr>
      </w:pPr>
    </w:p>
    <w:p w14:paraId="360E9CAC" w14:textId="47BFBF60" w:rsidR="005F5518" w:rsidRDefault="005F5518" w:rsidP="00C03D12">
      <w:pPr>
        <w:suppressAutoHyphens w:val="0"/>
        <w:ind w:firstLine="0"/>
        <w:jc w:val="left"/>
        <w:rPr>
          <w:b/>
          <w:bCs/>
          <w:szCs w:val="28"/>
          <w:lang w:eastAsia="ro-RO"/>
        </w:rPr>
      </w:pPr>
      <w:r>
        <w:rPr>
          <w:b/>
          <w:bCs/>
          <w:szCs w:val="28"/>
          <w:lang w:eastAsia="ro-RO"/>
        </w:rPr>
        <w:t>ROMÂNIA</w:t>
      </w:r>
      <w:r w:rsidR="000A4EBB">
        <w:rPr>
          <w:b/>
          <w:bCs/>
          <w:szCs w:val="28"/>
          <w:lang w:eastAsia="ro-RO"/>
        </w:rPr>
        <w:tab/>
      </w:r>
      <w:r w:rsidR="000A4EBB">
        <w:rPr>
          <w:b/>
          <w:bCs/>
          <w:szCs w:val="28"/>
          <w:lang w:eastAsia="ro-RO"/>
        </w:rPr>
        <w:tab/>
      </w:r>
      <w:r w:rsidR="000A4EBB">
        <w:rPr>
          <w:b/>
          <w:bCs/>
          <w:szCs w:val="28"/>
          <w:lang w:eastAsia="ro-RO"/>
        </w:rPr>
        <w:tab/>
      </w:r>
      <w:r w:rsidR="000A4EBB">
        <w:rPr>
          <w:b/>
          <w:bCs/>
          <w:szCs w:val="28"/>
          <w:lang w:eastAsia="ro-RO"/>
        </w:rPr>
        <w:tab/>
        <w:t>ANEXA NR.2 LA H.C.L.NR.</w:t>
      </w:r>
      <w:r w:rsidR="00694F09">
        <w:rPr>
          <w:b/>
          <w:bCs/>
          <w:szCs w:val="28"/>
          <w:lang w:eastAsia="ro-RO"/>
        </w:rPr>
        <w:t>40</w:t>
      </w:r>
      <w:r w:rsidR="000A4EBB">
        <w:rPr>
          <w:b/>
          <w:bCs/>
          <w:szCs w:val="28"/>
          <w:lang w:eastAsia="ro-RO"/>
        </w:rPr>
        <w:t>/12.07.2022</w:t>
      </w:r>
    </w:p>
    <w:p w14:paraId="382229CF" w14:textId="19C8DAD6" w:rsidR="005F5518" w:rsidRDefault="005F5518" w:rsidP="00C03D12">
      <w:pPr>
        <w:suppressAutoHyphens w:val="0"/>
        <w:ind w:firstLine="0"/>
        <w:jc w:val="left"/>
        <w:rPr>
          <w:b/>
          <w:bCs/>
          <w:szCs w:val="28"/>
          <w:lang w:eastAsia="ro-RO"/>
        </w:rPr>
      </w:pPr>
      <w:r>
        <w:rPr>
          <w:b/>
          <w:bCs/>
          <w:szCs w:val="28"/>
          <w:lang w:eastAsia="ro-RO"/>
        </w:rPr>
        <w:t>JUDEȚUL CLUJ</w:t>
      </w:r>
    </w:p>
    <w:p w14:paraId="49800A2D" w14:textId="2F3A8FBE" w:rsidR="005F5518" w:rsidRPr="00C03D12" w:rsidRDefault="005F5518" w:rsidP="00C03D12">
      <w:pPr>
        <w:suppressAutoHyphens w:val="0"/>
        <w:ind w:firstLine="0"/>
        <w:jc w:val="left"/>
        <w:rPr>
          <w:b/>
          <w:bCs/>
          <w:szCs w:val="28"/>
          <w:lang w:eastAsia="ro-RO"/>
        </w:rPr>
      </w:pPr>
      <w:r>
        <w:rPr>
          <w:b/>
          <w:bCs/>
          <w:szCs w:val="28"/>
          <w:lang w:eastAsia="ro-RO"/>
        </w:rPr>
        <w:t>COMUNA VALEA IERII</w:t>
      </w:r>
    </w:p>
    <w:p w14:paraId="6F7DF6DE" w14:textId="3E761272" w:rsidR="00C03D12" w:rsidRPr="00C03D12" w:rsidRDefault="000A4EBB" w:rsidP="00C03D12">
      <w:pPr>
        <w:tabs>
          <w:tab w:val="left" w:pos="540"/>
        </w:tabs>
        <w:spacing w:line="276" w:lineRule="auto"/>
        <w:jc w:val="left"/>
        <w:rPr>
          <w:b/>
          <w:szCs w:val="28"/>
          <w:lang w:eastAsia="ro-RO"/>
        </w:rPr>
      </w:pPr>
      <w:r>
        <w:rPr>
          <w:b/>
          <w:szCs w:val="28"/>
          <w:lang w:eastAsia="ro-RO"/>
        </w:rPr>
        <w:t xml:space="preserve">  </w:t>
      </w:r>
      <w:r w:rsidR="00C03D12" w:rsidRPr="00C03D12">
        <w:rPr>
          <w:b/>
          <w:szCs w:val="28"/>
          <w:lang w:eastAsia="ro-RO"/>
        </w:rPr>
        <w:t xml:space="preserve"> </w:t>
      </w:r>
    </w:p>
    <w:p w14:paraId="4E74980F" w14:textId="1B4FE849" w:rsidR="00C03D12" w:rsidRPr="00C03D12" w:rsidRDefault="00C03D12" w:rsidP="000A4EBB">
      <w:pPr>
        <w:tabs>
          <w:tab w:val="left" w:pos="540"/>
        </w:tabs>
        <w:spacing w:line="276" w:lineRule="auto"/>
        <w:jc w:val="center"/>
        <w:rPr>
          <w:b/>
          <w:szCs w:val="28"/>
          <w:lang w:eastAsia="ro-RO"/>
        </w:rPr>
      </w:pPr>
      <w:r w:rsidRPr="00C03D12">
        <w:rPr>
          <w:b/>
          <w:szCs w:val="28"/>
          <w:lang w:eastAsia="ro-RO"/>
        </w:rPr>
        <w:t>INDICATORI</w:t>
      </w:r>
      <w:r w:rsidR="000A4EBB">
        <w:rPr>
          <w:b/>
          <w:szCs w:val="28"/>
          <w:lang w:eastAsia="ro-RO"/>
        </w:rPr>
        <w:t>I</w:t>
      </w:r>
      <w:r w:rsidRPr="00C03D12">
        <w:rPr>
          <w:b/>
          <w:szCs w:val="28"/>
          <w:lang w:eastAsia="ro-RO"/>
        </w:rPr>
        <w:t xml:space="preserve"> TEHNICO-ECONOMICI AI OBIECTIVULUI DE INVESTIŢIE</w:t>
      </w:r>
      <w:r w:rsidR="000A4EBB">
        <w:rPr>
          <w:b/>
          <w:szCs w:val="28"/>
          <w:lang w:eastAsia="ro-RO"/>
        </w:rPr>
        <w:t xml:space="preserve"> </w:t>
      </w:r>
      <w:r w:rsidR="000A4EBB" w:rsidRPr="00C03D12">
        <w:rPr>
          <w:b/>
          <w:szCs w:val="28"/>
        </w:rPr>
        <w:t>„Construire și dotare așezământ cultural “Cămin Cultural Valea Ierii”,</w:t>
      </w:r>
      <w:r w:rsidR="000A4EBB">
        <w:rPr>
          <w:b/>
          <w:szCs w:val="28"/>
        </w:rPr>
        <w:t xml:space="preserve"> </w:t>
      </w:r>
      <w:r w:rsidR="000A4EBB" w:rsidRPr="00C03D12">
        <w:rPr>
          <w:b/>
          <w:szCs w:val="28"/>
        </w:rPr>
        <w:t>sat Valea Ierii, comuna Valea Ierii, județul Cluj”</w:t>
      </w:r>
    </w:p>
    <w:p w14:paraId="69FA6990" w14:textId="77777777" w:rsidR="00C03D12" w:rsidRPr="00C03D12" w:rsidRDefault="00C03D12" w:rsidP="00C03D12">
      <w:pPr>
        <w:widowControl w:val="0"/>
        <w:autoSpaceDE w:val="0"/>
        <w:autoSpaceDN w:val="0"/>
        <w:ind w:firstLine="0"/>
        <w:jc w:val="left"/>
        <w:rPr>
          <w:bCs/>
          <w:color w:val="000000" w:themeColor="text1"/>
          <w:szCs w:val="28"/>
          <w:lang w:val="en-US"/>
        </w:rPr>
      </w:pPr>
    </w:p>
    <w:p w14:paraId="46B0ABA7" w14:textId="77777777" w:rsidR="00C03D12" w:rsidRPr="00C03D12" w:rsidRDefault="00C03D12" w:rsidP="00C03D12">
      <w:pPr>
        <w:widowControl w:val="0"/>
        <w:autoSpaceDE w:val="0"/>
        <w:autoSpaceDN w:val="0"/>
        <w:ind w:firstLine="0"/>
        <w:jc w:val="left"/>
        <w:rPr>
          <w:bCs/>
          <w:color w:val="000000" w:themeColor="text1"/>
          <w:szCs w:val="28"/>
          <w:lang w:val="en-US"/>
        </w:rPr>
      </w:pPr>
      <w:proofErr w:type="spellStart"/>
      <w:r w:rsidRPr="00C03D12">
        <w:rPr>
          <w:bCs/>
          <w:color w:val="000000" w:themeColor="text1"/>
          <w:szCs w:val="28"/>
          <w:lang w:val="en-US"/>
        </w:rPr>
        <w:t>Suprafa</w:t>
      </w:r>
      <w:proofErr w:type="spellEnd"/>
      <w:r w:rsidRPr="00C03D12">
        <w:rPr>
          <w:bCs/>
          <w:color w:val="000000" w:themeColor="text1"/>
          <w:szCs w:val="28"/>
        </w:rPr>
        <w:t>ț</w:t>
      </w:r>
      <w:r w:rsidRPr="00C03D12">
        <w:rPr>
          <w:bCs/>
          <w:color w:val="000000" w:themeColor="text1"/>
          <w:szCs w:val="28"/>
          <w:lang w:val="en-US"/>
        </w:rPr>
        <w:t xml:space="preserve">ă </w:t>
      </w:r>
      <w:proofErr w:type="spellStart"/>
      <w:r w:rsidRPr="00C03D12">
        <w:rPr>
          <w:bCs/>
          <w:color w:val="000000" w:themeColor="text1"/>
          <w:szCs w:val="28"/>
          <w:lang w:val="en-US"/>
        </w:rPr>
        <w:t>teren</w:t>
      </w:r>
      <w:proofErr w:type="spellEnd"/>
      <w:r w:rsidRPr="00C03D12">
        <w:rPr>
          <w:bCs/>
          <w:color w:val="000000" w:themeColor="text1"/>
          <w:szCs w:val="28"/>
          <w:lang w:val="en-US"/>
        </w:rPr>
        <w:t xml:space="preserve">                                                   </w:t>
      </w:r>
      <w:r w:rsidRPr="00C03D12">
        <w:rPr>
          <w:bCs/>
          <w:color w:val="000000" w:themeColor="text1"/>
          <w:szCs w:val="28"/>
          <w:lang w:val="en-US"/>
        </w:rPr>
        <w:tab/>
        <w:t xml:space="preserve">      1446,00 </w:t>
      </w:r>
      <w:proofErr w:type="spellStart"/>
      <w:r w:rsidRPr="00C03D12">
        <w:rPr>
          <w:bCs/>
          <w:color w:val="000000" w:themeColor="text1"/>
          <w:szCs w:val="28"/>
          <w:lang w:val="en-US"/>
        </w:rPr>
        <w:t>mp</w:t>
      </w:r>
      <w:proofErr w:type="spellEnd"/>
    </w:p>
    <w:p w14:paraId="02B6068E" w14:textId="77777777" w:rsidR="00C03D12" w:rsidRPr="00C03D12" w:rsidRDefault="00C03D12" w:rsidP="00C03D12">
      <w:pPr>
        <w:widowControl w:val="0"/>
        <w:autoSpaceDE w:val="0"/>
        <w:autoSpaceDN w:val="0"/>
        <w:ind w:firstLine="0"/>
        <w:jc w:val="left"/>
        <w:rPr>
          <w:bCs/>
          <w:color w:val="000000" w:themeColor="text1"/>
          <w:szCs w:val="28"/>
          <w:lang w:val="en-US"/>
        </w:rPr>
      </w:pPr>
      <w:proofErr w:type="spellStart"/>
      <w:r w:rsidRPr="00C03D12">
        <w:rPr>
          <w:bCs/>
          <w:color w:val="000000" w:themeColor="text1"/>
          <w:szCs w:val="28"/>
          <w:lang w:val="en-US"/>
        </w:rPr>
        <w:t>Suprafață</w:t>
      </w:r>
      <w:proofErr w:type="spellEnd"/>
      <w:r w:rsidRPr="00C03D12">
        <w:rPr>
          <w:bCs/>
          <w:color w:val="000000" w:themeColor="text1"/>
          <w:szCs w:val="28"/>
          <w:lang w:val="en-US"/>
        </w:rPr>
        <w:t xml:space="preserve"> </w:t>
      </w:r>
      <w:proofErr w:type="spellStart"/>
      <w:r w:rsidRPr="00C03D12">
        <w:rPr>
          <w:bCs/>
          <w:color w:val="000000" w:themeColor="text1"/>
          <w:szCs w:val="28"/>
          <w:lang w:val="en-US"/>
        </w:rPr>
        <w:t>construită</w:t>
      </w:r>
      <w:proofErr w:type="spellEnd"/>
      <w:r w:rsidRPr="00C03D12">
        <w:rPr>
          <w:bCs/>
          <w:color w:val="000000" w:themeColor="text1"/>
          <w:szCs w:val="28"/>
          <w:lang w:val="en-US"/>
        </w:rPr>
        <w:tab/>
      </w:r>
      <w:r w:rsidRPr="00C03D12">
        <w:rPr>
          <w:bCs/>
          <w:color w:val="000000" w:themeColor="text1"/>
          <w:szCs w:val="28"/>
          <w:lang w:val="en-US"/>
        </w:rPr>
        <w:tab/>
        <w:t xml:space="preserve">                                     341,30 </w:t>
      </w:r>
      <w:proofErr w:type="spellStart"/>
      <w:r w:rsidRPr="00C03D12">
        <w:rPr>
          <w:bCs/>
          <w:color w:val="000000" w:themeColor="text1"/>
          <w:szCs w:val="28"/>
          <w:lang w:val="en-US"/>
        </w:rPr>
        <w:t>mp</w:t>
      </w:r>
      <w:proofErr w:type="spellEnd"/>
    </w:p>
    <w:p w14:paraId="1C2623BF" w14:textId="77777777" w:rsidR="00C03D12" w:rsidRPr="00C03D12" w:rsidRDefault="00C03D12" w:rsidP="00C03D12">
      <w:pPr>
        <w:widowControl w:val="0"/>
        <w:autoSpaceDE w:val="0"/>
        <w:autoSpaceDN w:val="0"/>
        <w:ind w:firstLine="0"/>
        <w:jc w:val="left"/>
        <w:rPr>
          <w:bCs/>
          <w:color w:val="000000" w:themeColor="text1"/>
          <w:szCs w:val="28"/>
          <w:lang w:val="en-US"/>
        </w:rPr>
      </w:pPr>
      <w:proofErr w:type="spellStart"/>
      <w:r w:rsidRPr="00C03D12">
        <w:rPr>
          <w:bCs/>
          <w:color w:val="000000" w:themeColor="text1"/>
          <w:szCs w:val="28"/>
          <w:lang w:val="en-US"/>
        </w:rPr>
        <w:t>Suprafață</w:t>
      </w:r>
      <w:proofErr w:type="spellEnd"/>
      <w:r w:rsidRPr="00C03D12">
        <w:rPr>
          <w:bCs/>
          <w:color w:val="000000" w:themeColor="text1"/>
          <w:szCs w:val="28"/>
          <w:lang w:val="en-US"/>
        </w:rPr>
        <w:t xml:space="preserve"> </w:t>
      </w:r>
      <w:proofErr w:type="spellStart"/>
      <w:r w:rsidRPr="00C03D12">
        <w:rPr>
          <w:bCs/>
          <w:color w:val="000000" w:themeColor="text1"/>
          <w:szCs w:val="28"/>
          <w:lang w:val="en-US"/>
        </w:rPr>
        <w:t>desfășurată</w:t>
      </w:r>
      <w:proofErr w:type="spellEnd"/>
      <w:r w:rsidRPr="00C03D12">
        <w:rPr>
          <w:bCs/>
          <w:color w:val="000000" w:themeColor="text1"/>
          <w:szCs w:val="28"/>
          <w:lang w:val="en-US"/>
        </w:rPr>
        <w:tab/>
      </w:r>
      <w:r w:rsidRPr="00C03D12">
        <w:rPr>
          <w:bCs/>
          <w:color w:val="000000" w:themeColor="text1"/>
          <w:szCs w:val="28"/>
          <w:lang w:val="en-US"/>
        </w:rPr>
        <w:tab/>
        <w:t xml:space="preserve">                                     825,30 </w:t>
      </w:r>
      <w:proofErr w:type="spellStart"/>
      <w:r w:rsidRPr="00C03D12">
        <w:rPr>
          <w:bCs/>
          <w:color w:val="000000" w:themeColor="text1"/>
          <w:szCs w:val="28"/>
          <w:lang w:val="en-US"/>
        </w:rPr>
        <w:t>mp</w:t>
      </w:r>
      <w:proofErr w:type="spellEnd"/>
    </w:p>
    <w:p w14:paraId="7E3605AA" w14:textId="77777777" w:rsidR="00C03D12" w:rsidRPr="00C03D12" w:rsidRDefault="00C03D12" w:rsidP="00C03D12">
      <w:pPr>
        <w:widowControl w:val="0"/>
        <w:autoSpaceDE w:val="0"/>
        <w:autoSpaceDN w:val="0"/>
        <w:ind w:firstLine="0"/>
        <w:jc w:val="left"/>
        <w:rPr>
          <w:bCs/>
          <w:color w:val="000000" w:themeColor="text1"/>
          <w:szCs w:val="28"/>
          <w:lang w:val="en-US"/>
        </w:rPr>
      </w:pPr>
      <w:proofErr w:type="spellStart"/>
      <w:r w:rsidRPr="00C03D12">
        <w:rPr>
          <w:bCs/>
          <w:color w:val="000000" w:themeColor="text1"/>
          <w:szCs w:val="28"/>
          <w:lang w:val="en-US"/>
        </w:rPr>
        <w:t>Regim</w:t>
      </w:r>
      <w:proofErr w:type="spellEnd"/>
      <w:r w:rsidRPr="00C03D12">
        <w:rPr>
          <w:bCs/>
          <w:color w:val="000000" w:themeColor="text1"/>
          <w:szCs w:val="28"/>
          <w:lang w:val="en-US"/>
        </w:rPr>
        <w:t xml:space="preserve"> de </w:t>
      </w:r>
      <w:proofErr w:type="spellStart"/>
      <w:r w:rsidRPr="00C03D12">
        <w:rPr>
          <w:bCs/>
          <w:color w:val="000000" w:themeColor="text1"/>
          <w:szCs w:val="28"/>
          <w:lang w:val="en-US"/>
        </w:rPr>
        <w:t>înălțime</w:t>
      </w:r>
      <w:proofErr w:type="spellEnd"/>
      <w:r w:rsidRPr="00C03D12">
        <w:rPr>
          <w:bCs/>
          <w:color w:val="000000" w:themeColor="text1"/>
          <w:szCs w:val="28"/>
          <w:lang w:val="en-US"/>
        </w:rPr>
        <w:t xml:space="preserve">                                                           D+P+E</w:t>
      </w:r>
    </w:p>
    <w:p w14:paraId="79845333" w14:textId="77777777" w:rsidR="00C03D12" w:rsidRPr="00C03D12" w:rsidRDefault="00C03D12" w:rsidP="00C03D12">
      <w:pPr>
        <w:widowControl w:val="0"/>
        <w:autoSpaceDE w:val="0"/>
        <w:autoSpaceDN w:val="0"/>
        <w:ind w:firstLine="0"/>
        <w:jc w:val="left"/>
        <w:rPr>
          <w:bCs/>
          <w:color w:val="000000" w:themeColor="text1"/>
          <w:szCs w:val="28"/>
          <w:lang w:val="en-US"/>
        </w:rPr>
      </w:pPr>
      <w:r w:rsidRPr="00C03D12">
        <w:rPr>
          <w:bCs/>
          <w:color w:val="000000" w:themeColor="text1"/>
          <w:szCs w:val="28"/>
          <w:lang w:val="en-US"/>
        </w:rPr>
        <w:t>P.O.T.</w:t>
      </w:r>
      <w:r w:rsidRPr="00C03D12">
        <w:rPr>
          <w:bCs/>
          <w:color w:val="000000" w:themeColor="text1"/>
          <w:szCs w:val="28"/>
          <w:lang w:val="en-US"/>
        </w:rPr>
        <w:tab/>
        <w:t xml:space="preserve">                                                          </w:t>
      </w:r>
      <w:r w:rsidRPr="00C03D12">
        <w:rPr>
          <w:bCs/>
          <w:color w:val="000000" w:themeColor="text1"/>
          <w:szCs w:val="28"/>
          <w:lang w:val="en-US"/>
        </w:rPr>
        <w:tab/>
        <w:t xml:space="preserve">      23,60 %</w:t>
      </w:r>
    </w:p>
    <w:p w14:paraId="6478C2E3" w14:textId="77777777" w:rsidR="00C03D12" w:rsidRPr="00C03D12" w:rsidRDefault="00C03D12" w:rsidP="00C03D12">
      <w:pPr>
        <w:widowControl w:val="0"/>
        <w:autoSpaceDE w:val="0"/>
        <w:autoSpaceDN w:val="0"/>
        <w:ind w:firstLine="0"/>
        <w:jc w:val="left"/>
        <w:rPr>
          <w:bCs/>
          <w:color w:val="000000" w:themeColor="text1"/>
          <w:szCs w:val="28"/>
          <w:lang w:val="en-US"/>
        </w:rPr>
      </w:pPr>
      <w:r w:rsidRPr="00C03D12">
        <w:rPr>
          <w:bCs/>
          <w:color w:val="000000" w:themeColor="text1"/>
          <w:szCs w:val="28"/>
          <w:lang w:val="en-US"/>
        </w:rPr>
        <w:t xml:space="preserve">C.U.T                                                             </w:t>
      </w:r>
      <w:r w:rsidRPr="00C03D12">
        <w:rPr>
          <w:bCs/>
          <w:color w:val="000000" w:themeColor="text1"/>
          <w:szCs w:val="28"/>
          <w:lang w:val="en-US"/>
        </w:rPr>
        <w:tab/>
      </w:r>
      <w:r w:rsidRPr="00C03D12">
        <w:rPr>
          <w:bCs/>
          <w:color w:val="000000" w:themeColor="text1"/>
          <w:szCs w:val="28"/>
          <w:lang w:val="en-US"/>
        </w:rPr>
        <w:tab/>
        <w:t xml:space="preserve">      0,57</w:t>
      </w:r>
    </w:p>
    <w:p w14:paraId="07D965F2" w14:textId="77777777" w:rsidR="00C03D12" w:rsidRPr="00C03D12" w:rsidRDefault="00C03D12" w:rsidP="00C03D12">
      <w:pPr>
        <w:widowControl w:val="0"/>
        <w:autoSpaceDE w:val="0"/>
        <w:autoSpaceDN w:val="0"/>
        <w:ind w:firstLine="0"/>
        <w:jc w:val="left"/>
        <w:rPr>
          <w:bCs/>
          <w:color w:val="000000" w:themeColor="text1"/>
          <w:szCs w:val="28"/>
          <w:lang w:val="en-US"/>
        </w:rPr>
      </w:pPr>
      <w:proofErr w:type="spellStart"/>
      <w:r w:rsidRPr="00C03D12">
        <w:rPr>
          <w:bCs/>
          <w:color w:val="000000" w:themeColor="text1"/>
          <w:szCs w:val="28"/>
          <w:lang w:val="en-US"/>
        </w:rPr>
        <w:t>Clasa</w:t>
      </w:r>
      <w:proofErr w:type="spellEnd"/>
      <w:r w:rsidRPr="00C03D12">
        <w:rPr>
          <w:bCs/>
          <w:color w:val="000000" w:themeColor="text1"/>
          <w:szCs w:val="28"/>
          <w:lang w:val="en-US"/>
        </w:rPr>
        <w:t xml:space="preserve"> de importanță                                                        III</w:t>
      </w:r>
    </w:p>
    <w:p w14:paraId="3A28A279" w14:textId="77777777" w:rsidR="00C03D12" w:rsidRPr="00C03D12" w:rsidRDefault="00C03D12" w:rsidP="00C03D12">
      <w:pPr>
        <w:widowControl w:val="0"/>
        <w:autoSpaceDE w:val="0"/>
        <w:autoSpaceDN w:val="0"/>
        <w:ind w:firstLine="0"/>
        <w:jc w:val="left"/>
        <w:rPr>
          <w:bCs/>
          <w:color w:val="000000" w:themeColor="text1"/>
          <w:szCs w:val="28"/>
          <w:lang w:val="en-US"/>
        </w:rPr>
      </w:pPr>
      <w:proofErr w:type="spellStart"/>
      <w:r w:rsidRPr="00C03D12">
        <w:rPr>
          <w:bCs/>
          <w:color w:val="000000" w:themeColor="text1"/>
          <w:szCs w:val="28"/>
          <w:lang w:val="en-US"/>
        </w:rPr>
        <w:t>Categoria</w:t>
      </w:r>
      <w:proofErr w:type="spellEnd"/>
      <w:r w:rsidRPr="00C03D12">
        <w:rPr>
          <w:bCs/>
          <w:color w:val="000000" w:themeColor="text1"/>
          <w:szCs w:val="28"/>
          <w:lang w:val="en-US"/>
        </w:rPr>
        <w:t xml:space="preserve"> de </w:t>
      </w:r>
      <w:proofErr w:type="spellStart"/>
      <w:r w:rsidRPr="00C03D12">
        <w:rPr>
          <w:bCs/>
          <w:color w:val="000000" w:themeColor="text1"/>
          <w:szCs w:val="28"/>
          <w:lang w:val="en-US"/>
        </w:rPr>
        <w:t>importanță</w:t>
      </w:r>
      <w:proofErr w:type="spellEnd"/>
      <w:r w:rsidRPr="00C03D12">
        <w:rPr>
          <w:bCs/>
          <w:color w:val="000000" w:themeColor="text1"/>
          <w:szCs w:val="28"/>
          <w:lang w:val="en-US"/>
        </w:rPr>
        <w:t xml:space="preserve">                                                  C - </w:t>
      </w:r>
      <w:proofErr w:type="spellStart"/>
      <w:r w:rsidRPr="00C03D12">
        <w:rPr>
          <w:bCs/>
          <w:color w:val="000000" w:themeColor="text1"/>
          <w:szCs w:val="28"/>
          <w:lang w:val="en-US"/>
        </w:rPr>
        <w:t>normală</w:t>
      </w:r>
      <w:proofErr w:type="spellEnd"/>
    </w:p>
    <w:p w14:paraId="43EDC037" w14:textId="77777777" w:rsidR="00C03D12" w:rsidRPr="00C03D12" w:rsidRDefault="00C03D12" w:rsidP="00C03D12">
      <w:pPr>
        <w:widowControl w:val="0"/>
        <w:autoSpaceDE w:val="0"/>
        <w:autoSpaceDN w:val="0"/>
        <w:ind w:firstLine="0"/>
        <w:jc w:val="left"/>
        <w:rPr>
          <w:bCs/>
          <w:color w:val="000000" w:themeColor="text1"/>
          <w:szCs w:val="28"/>
          <w:lang w:val="en-US"/>
        </w:rPr>
      </w:pPr>
      <w:r w:rsidRPr="00C03D12">
        <w:rPr>
          <w:bCs/>
          <w:color w:val="000000" w:themeColor="text1"/>
          <w:szCs w:val="28"/>
          <w:lang w:val="en-US"/>
        </w:rPr>
        <w:t xml:space="preserve">Grad </w:t>
      </w:r>
      <w:proofErr w:type="spellStart"/>
      <w:r w:rsidRPr="00C03D12">
        <w:rPr>
          <w:bCs/>
          <w:color w:val="000000" w:themeColor="text1"/>
          <w:szCs w:val="28"/>
          <w:lang w:val="en-US"/>
        </w:rPr>
        <w:t>rezistentă</w:t>
      </w:r>
      <w:proofErr w:type="spellEnd"/>
      <w:r w:rsidRPr="00C03D12">
        <w:rPr>
          <w:bCs/>
          <w:color w:val="000000" w:themeColor="text1"/>
          <w:szCs w:val="28"/>
          <w:lang w:val="en-US"/>
        </w:rPr>
        <w:t xml:space="preserve"> la foc                                                      II</w:t>
      </w:r>
    </w:p>
    <w:p w14:paraId="12F3EA08" w14:textId="77777777" w:rsidR="00C03D12" w:rsidRPr="00C03D12" w:rsidRDefault="00C03D12" w:rsidP="00C03D12">
      <w:pPr>
        <w:widowControl w:val="0"/>
        <w:autoSpaceDE w:val="0"/>
        <w:autoSpaceDN w:val="0"/>
        <w:ind w:firstLine="0"/>
        <w:jc w:val="left"/>
        <w:rPr>
          <w:bCs/>
          <w:color w:val="FF0000"/>
          <w:szCs w:val="28"/>
          <w:lang w:val="en-US"/>
        </w:rPr>
      </w:pPr>
    </w:p>
    <w:p w14:paraId="3265E589" w14:textId="77777777" w:rsidR="00C03D12" w:rsidRPr="00C03D12" w:rsidRDefault="00C03D12" w:rsidP="00C03D12">
      <w:pPr>
        <w:widowControl w:val="0"/>
        <w:autoSpaceDE w:val="0"/>
        <w:autoSpaceDN w:val="0"/>
        <w:ind w:firstLine="0"/>
        <w:jc w:val="left"/>
        <w:rPr>
          <w:bCs/>
          <w:color w:val="FF0000"/>
          <w:szCs w:val="28"/>
          <w:lang w:val="en-US"/>
        </w:rPr>
      </w:pPr>
      <w:r w:rsidRPr="00C03D12">
        <w:rPr>
          <w:bCs/>
          <w:color w:val="FF0000"/>
          <w:szCs w:val="28"/>
          <w:lang w:val="en-US"/>
        </w:rPr>
        <w:tab/>
        <w:t xml:space="preserve"> </w:t>
      </w: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2823"/>
        <w:gridCol w:w="2824"/>
      </w:tblGrid>
      <w:tr w:rsidR="00C03D12" w:rsidRPr="00C03D12" w14:paraId="13296DD0" w14:textId="77777777" w:rsidTr="00186B85">
        <w:trPr>
          <w:trHeight w:val="37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8E31" w14:textId="77777777" w:rsidR="00C03D12" w:rsidRPr="00C03D12" w:rsidRDefault="00C03D12" w:rsidP="00C03D12">
            <w:pPr>
              <w:tabs>
                <w:tab w:val="right" w:pos="3544"/>
                <w:tab w:val="left" w:pos="3780"/>
              </w:tabs>
              <w:spacing w:line="256" w:lineRule="auto"/>
              <w:ind w:firstLine="720"/>
              <w:jc w:val="left"/>
              <w:rPr>
                <w:b/>
                <w:szCs w:val="28"/>
                <w:highlight w:val="yellow"/>
                <w:lang w:eastAsia="ro-RO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A3FA" w14:textId="77777777" w:rsidR="00C03D12" w:rsidRPr="00C03D12" w:rsidRDefault="00C03D12" w:rsidP="00C03D12">
            <w:pPr>
              <w:spacing w:line="256" w:lineRule="auto"/>
              <w:jc w:val="left"/>
              <w:rPr>
                <w:b/>
                <w:szCs w:val="28"/>
                <w:lang w:eastAsia="ro-RO"/>
              </w:rPr>
            </w:pPr>
            <w:r w:rsidRPr="00C03D12">
              <w:rPr>
                <w:b/>
                <w:szCs w:val="28"/>
                <w:lang w:eastAsia="ro-RO"/>
              </w:rPr>
              <w:t xml:space="preserve">                                                inclusiv TVA</w:t>
            </w:r>
          </w:p>
        </w:tc>
      </w:tr>
      <w:tr w:rsidR="00C03D12" w:rsidRPr="00C03D12" w14:paraId="2DAED071" w14:textId="77777777" w:rsidTr="00186B85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7CAF" w14:textId="77777777" w:rsidR="00C03D12" w:rsidRPr="00C03D12" w:rsidRDefault="00C03D12" w:rsidP="00C03D12">
            <w:pPr>
              <w:tabs>
                <w:tab w:val="right" w:pos="3544"/>
                <w:tab w:val="left" w:pos="3780"/>
              </w:tabs>
              <w:spacing w:line="256" w:lineRule="auto"/>
              <w:ind w:firstLine="0"/>
              <w:jc w:val="left"/>
              <w:rPr>
                <w:b/>
                <w:szCs w:val="28"/>
                <w:lang w:eastAsia="ro-RO"/>
              </w:rPr>
            </w:pPr>
            <w:r w:rsidRPr="00C03D12">
              <w:rPr>
                <w:b/>
                <w:szCs w:val="28"/>
                <w:lang w:eastAsia="ro-RO"/>
              </w:rPr>
              <w:t xml:space="preserve">Valoarea totală a </w:t>
            </w:r>
            <w:proofErr w:type="spellStart"/>
            <w:r w:rsidRPr="00C03D12">
              <w:rPr>
                <w:b/>
                <w:szCs w:val="28"/>
                <w:lang w:eastAsia="ro-RO"/>
              </w:rPr>
              <w:t>investiţiei</w:t>
            </w:r>
            <w:proofErr w:type="spellEnd"/>
            <w:r w:rsidRPr="00C03D12">
              <w:rPr>
                <w:b/>
                <w:szCs w:val="28"/>
                <w:lang w:eastAsia="ro-RO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2149" w14:textId="35188691" w:rsidR="00C03D12" w:rsidRPr="00C03D12" w:rsidRDefault="00C03D12" w:rsidP="00C03D12">
            <w:pPr>
              <w:tabs>
                <w:tab w:val="right" w:pos="3544"/>
                <w:tab w:val="left" w:pos="3780"/>
              </w:tabs>
              <w:spacing w:line="256" w:lineRule="auto"/>
              <w:jc w:val="left"/>
              <w:rPr>
                <w:b/>
                <w:szCs w:val="28"/>
                <w:lang w:eastAsia="ro-RO"/>
              </w:rPr>
            </w:pPr>
            <w:r w:rsidRPr="00C03D12">
              <w:rPr>
                <w:b/>
                <w:szCs w:val="28"/>
                <w:lang w:eastAsia="ro-RO"/>
              </w:rPr>
              <w:t>10.</w:t>
            </w:r>
            <w:r w:rsidR="005F7C87">
              <w:rPr>
                <w:b/>
                <w:szCs w:val="28"/>
                <w:lang w:eastAsia="ro-RO"/>
              </w:rPr>
              <w:t>493</w:t>
            </w:r>
            <w:r w:rsidRPr="00C03D12">
              <w:rPr>
                <w:b/>
                <w:szCs w:val="28"/>
                <w:lang w:eastAsia="ro-RO"/>
              </w:rPr>
              <w:t>.</w:t>
            </w:r>
            <w:r w:rsidR="005F7C87">
              <w:rPr>
                <w:b/>
                <w:szCs w:val="28"/>
                <w:lang w:eastAsia="ro-RO"/>
              </w:rPr>
              <w:t>423</w:t>
            </w:r>
            <w:r w:rsidRPr="00C03D12">
              <w:rPr>
                <w:b/>
                <w:szCs w:val="28"/>
                <w:lang w:eastAsia="ro-RO"/>
              </w:rPr>
              <w:t>,</w:t>
            </w:r>
            <w:r w:rsidR="005F7C87">
              <w:rPr>
                <w:b/>
                <w:szCs w:val="28"/>
                <w:lang w:eastAsia="ro-RO"/>
              </w:rPr>
              <w:t xml:space="preserve">43 </w:t>
            </w:r>
            <w:r w:rsidRPr="00C03D12">
              <w:rPr>
                <w:b/>
                <w:szCs w:val="28"/>
                <w:lang w:eastAsia="ro-RO"/>
              </w:rPr>
              <w:t>lei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D3F2" w14:textId="7AA958A8" w:rsidR="00C03D12" w:rsidRPr="00C03D12" w:rsidRDefault="00C03D12" w:rsidP="00C03D12">
            <w:pPr>
              <w:spacing w:line="256" w:lineRule="auto"/>
              <w:jc w:val="left"/>
              <w:rPr>
                <w:b/>
                <w:bCs/>
                <w:szCs w:val="28"/>
              </w:rPr>
            </w:pPr>
            <w:r w:rsidRPr="00C03D12">
              <w:rPr>
                <w:b/>
                <w:bCs/>
                <w:szCs w:val="28"/>
              </w:rPr>
              <w:t>2.</w:t>
            </w:r>
            <w:r w:rsidR="005F7C87">
              <w:rPr>
                <w:b/>
                <w:bCs/>
                <w:szCs w:val="28"/>
              </w:rPr>
              <w:t>120</w:t>
            </w:r>
            <w:r w:rsidRPr="00C03D12">
              <w:rPr>
                <w:b/>
                <w:bCs/>
                <w:szCs w:val="28"/>
              </w:rPr>
              <w:t>.</w:t>
            </w:r>
            <w:r w:rsidR="005F7C87">
              <w:rPr>
                <w:b/>
                <w:bCs/>
                <w:szCs w:val="28"/>
              </w:rPr>
              <w:t>311</w:t>
            </w:r>
            <w:r w:rsidRPr="00C03D12">
              <w:rPr>
                <w:b/>
                <w:bCs/>
                <w:szCs w:val="28"/>
              </w:rPr>
              <w:t>,</w:t>
            </w:r>
            <w:r w:rsidR="005F7C87">
              <w:rPr>
                <w:b/>
                <w:bCs/>
                <w:szCs w:val="28"/>
              </w:rPr>
              <w:t>87</w:t>
            </w:r>
            <w:r w:rsidRPr="00C03D12">
              <w:rPr>
                <w:b/>
                <w:bCs/>
                <w:szCs w:val="28"/>
              </w:rPr>
              <w:t xml:space="preserve"> euro</w:t>
            </w:r>
          </w:p>
        </w:tc>
      </w:tr>
      <w:tr w:rsidR="00C03D12" w:rsidRPr="00C03D12" w14:paraId="5B1C251B" w14:textId="77777777" w:rsidTr="00186B85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5DB0" w14:textId="77777777" w:rsidR="00C03D12" w:rsidRPr="00C03D12" w:rsidRDefault="00C03D12" w:rsidP="00C03D12">
            <w:pPr>
              <w:tabs>
                <w:tab w:val="right" w:pos="3544"/>
                <w:tab w:val="left" w:pos="3780"/>
              </w:tabs>
              <w:spacing w:line="256" w:lineRule="auto"/>
              <w:jc w:val="left"/>
              <w:rPr>
                <w:szCs w:val="28"/>
                <w:lang w:eastAsia="ro-RO"/>
              </w:rPr>
            </w:pPr>
            <w:r w:rsidRPr="00C03D12">
              <w:rPr>
                <w:szCs w:val="28"/>
                <w:lang w:eastAsia="ro-RO"/>
              </w:rPr>
              <w:t xml:space="preserve">                            din care C + M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EC38" w14:textId="77777777" w:rsidR="00C03D12" w:rsidRPr="00C03D12" w:rsidRDefault="00C03D12" w:rsidP="00C03D12">
            <w:pPr>
              <w:tabs>
                <w:tab w:val="right" w:pos="3544"/>
                <w:tab w:val="left" w:pos="3780"/>
              </w:tabs>
              <w:spacing w:line="256" w:lineRule="auto"/>
              <w:jc w:val="left"/>
              <w:rPr>
                <w:b/>
                <w:szCs w:val="28"/>
                <w:lang w:eastAsia="ro-RO"/>
              </w:rPr>
            </w:pPr>
            <w:r w:rsidRPr="00C03D12">
              <w:rPr>
                <w:b/>
                <w:szCs w:val="28"/>
                <w:lang w:eastAsia="ro-RO"/>
              </w:rPr>
              <w:t>7.396.440,99 lei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24E4" w14:textId="77777777" w:rsidR="00C03D12" w:rsidRPr="00C03D12" w:rsidRDefault="00C03D12" w:rsidP="00C03D12">
            <w:pPr>
              <w:spacing w:line="256" w:lineRule="auto"/>
              <w:jc w:val="left"/>
              <w:rPr>
                <w:b/>
                <w:bCs/>
                <w:szCs w:val="28"/>
              </w:rPr>
            </w:pPr>
            <w:r w:rsidRPr="00C03D12">
              <w:rPr>
                <w:b/>
                <w:bCs/>
                <w:szCs w:val="28"/>
              </w:rPr>
              <w:t>1.494.532,43 euro</w:t>
            </w:r>
          </w:p>
        </w:tc>
      </w:tr>
      <w:tr w:rsidR="00C03D12" w:rsidRPr="00C03D12" w14:paraId="12A936C3" w14:textId="77777777" w:rsidTr="00186B85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5466" w14:textId="77777777" w:rsidR="00C03D12" w:rsidRPr="00C03D12" w:rsidRDefault="00C03D12" w:rsidP="00C03D12">
            <w:pPr>
              <w:tabs>
                <w:tab w:val="right" w:pos="3544"/>
                <w:tab w:val="left" w:pos="3780"/>
              </w:tabs>
              <w:spacing w:line="256" w:lineRule="auto"/>
              <w:ind w:firstLine="0"/>
              <w:jc w:val="left"/>
              <w:rPr>
                <w:b/>
                <w:szCs w:val="28"/>
                <w:lang w:eastAsia="ro-RO"/>
              </w:rPr>
            </w:pPr>
            <w:r w:rsidRPr="00C03D12">
              <w:rPr>
                <w:b/>
                <w:szCs w:val="28"/>
                <w:lang w:eastAsia="ro-RO"/>
              </w:rPr>
              <w:t>Valoare finanțată prin Subprogram  („C.N.I.”)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B3DB" w14:textId="4D3BFC49" w:rsidR="00C03D12" w:rsidRPr="00C03D12" w:rsidRDefault="00C03D12" w:rsidP="00C03D12">
            <w:pPr>
              <w:tabs>
                <w:tab w:val="right" w:pos="3544"/>
                <w:tab w:val="left" w:pos="3780"/>
              </w:tabs>
              <w:spacing w:line="256" w:lineRule="auto"/>
              <w:jc w:val="left"/>
              <w:rPr>
                <w:b/>
                <w:szCs w:val="28"/>
                <w:lang w:eastAsia="ro-RO"/>
              </w:rPr>
            </w:pPr>
            <w:r w:rsidRPr="00C03D12">
              <w:rPr>
                <w:b/>
                <w:szCs w:val="28"/>
                <w:lang w:eastAsia="ro-RO"/>
              </w:rPr>
              <w:t>10.</w:t>
            </w:r>
            <w:r w:rsidR="005F7C87">
              <w:rPr>
                <w:b/>
                <w:szCs w:val="28"/>
                <w:lang w:eastAsia="ro-RO"/>
              </w:rPr>
              <w:t>308</w:t>
            </w:r>
            <w:r w:rsidRPr="00C03D12">
              <w:rPr>
                <w:b/>
                <w:szCs w:val="28"/>
                <w:lang w:eastAsia="ro-RO"/>
              </w:rPr>
              <w:t>.</w:t>
            </w:r>
            <w:r w:rsidR="005F7C87">
              <w:rPr>
                <w:b/>
                <w:szCs w:val="28"/>
                <w:lang w:eastAsia="ro-RO"/>
              </w:rPr>
              <w:t>185</w:t>
            </w:r>
            <w:r w:rsidRPr="00C03D12">
              <w:rPr>
                <w:b/>
                <w:szCs w:val="28"/>
                <w:lang w:eastAsia="ro-RO"/>
              </w:rPr>
              <w:t>,</w:t>
            </w:r>
            <w:r w:rsidR="005F7C87">
              <w:rPr>
                <w:b/>
                <w:szCs w:val="28"/>
                <w:lang w:eastAsia="ro-RO"/>
              </w:rPr>
              <w:t>46</w:t>
            </w:r>
            <w:r w:rsidRPr="00C03D12">
              <w:rPr>
                <w:b/>
                <w:szCs w:val="28"/>
                <w:lang w:eastAsia="ro-RO"/>
              </w:rPr>
              <w:t xml:space="preserve"> lei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BA7D" w14:textId="74AF695E" w:rsidR="00C03D12" w:rsidRPr="00C03D12" w:rsidRDefault="00C03D12" w:rsidP="00C03D12">
            <w:pPr>
              <w:spacing w:line="256" w:lineRule="auto"/>
              <w:jc w:val="left"/>
              <w:rPr>
                <w:b/>
                <w:bCs/>
                <w:szCs w:val="28"/>
                <w:highlight w:val="yellow"/>
              </w:rPr>
            </w:pPr>
            <w:r w:rsidRPr="00C03D12">
              <w:rPr>
                <w:b/>
                <w:bCs/>
                <w:szCs w:val="28"/>
              </w:rPr>
              <w:t>2.0</w:t>
            </w:r>
            <w:r w:rsidR="005F7C87">
              <w:rPr>
                <w:b/>
                <w:bCs/>
                <w:szCs w:val="28"/>
              </w:rPr>
              <w:t>82</w:t>
            </w:r>
            <w:r w:rsidRPr="00C03D12">
              <w:rPr>
                <w:b/>
                <w:bCs/>
                <w:szCs w:val="28"/>
              </w:rPr>
              <w:t>.</w:t>
            </w:r>
            <w:r w:rsidR="005F7C87">
              <w:rPr>
                <w:b/>
                <w:bCs/>
                <w:szCs w:val="28"/>
              </w:rPr>
              <w:t>882</w:t>
            </w:r>
            <w:r w:rsidRPr="00C03D12">
              <w:rPr>
                <w:b/>
                <w:bCs/>
                <w:szCs w:val="28"/>
              </w:rPr>
              <w:t>,</w:t>
            </w:r>
            <w:r w:rsidR="005F7C87">
              <w:rPr>
                <w:b/>
                <w:bCs/>
                <w:szCs w:val="28"/>
              </w:rPr>
              <w:t>49</w:t>
            </w:r>
            <w:r w:rsidRPr="00C03D12">
              <w:rPr>
                <w:b/>
                <w:bCs/>
                <w:szCs w:val="28"/>
              </w:rPr>
              <w:t xml:space="preserve"> euro</w:t>
            </w:r>
          </w:p>
        </w:tc>
      </w:tr>
      <w:tr w:rsidR="00C03D12" w:rsidRPr="00C03D12" w14:paraId="55DEEB3C" w14:textId="77777777" w:rsidTr="00186B85">
        <w:trPr>
          <w:trHeight w:val="53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994E" w14:textId="77777777" w:rsidR="00C03D12" w:rsidRPr="00C03D12" w:rsidRDefault="00C03D12" w:rsidP="00C03D12">
            <w:pPr>
              <w:tabs>
                <w:tab w:val="right" w:pos="3544"/>
                <w:tab w:val="left" w:pos="3780"/>
              </w:tabs>
              <w:spacing w:line="256" w:lineRule="auto"/>
              <w:jc w:val="left"/>
              <w:rPr>
                <w:b/>
                <w:szCs w:val="28"/>
                <w:lang w:eastAsia="ro-RO"/>
              </w:rPr>
            </w:pPr>
            <w:r w:rsidRPr="00C03D12">
              <w:rPr>
                <w:szCs w:val="28"/>
                <w:lang w:eastAsia="ro-RO"/>
              </w:rPr>
              <w:t xml:space="preserve">                        din care C+M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FD3C" w14:textId="77777777" w:rsidR="00C03D12" w:rsidRPr="00C03D12" w:rsidRDefault="00C03D12" w:rsidP="00C03D12">
            <w:pPr>
              <w:tabs>
                <w:tab w:val="right" w:pos="3544"/>
                <w:tab w:val="left" w:pos="3780"/>
              </w:tabs>
              <w:spacing w:line="256" w:lineRule="auto"/>
              <w:jc w:val="left"/>
              <w:rPr>
                <w:b/>
                <w:szCs w:val="28"/>
                <w:lang w:eastAsia="ro-RO"/>
              </w:rPr>
            </w:pPr>
            <w:r w:rsidRPr="00C03D12">
              <w:rPr>
                <w:b/>
                <w:szCs w:val="28"/>
                <w:lang w:eastAsia="ro-RO"/>
              </w:rPr>
              <w:t>7.351.314,51 lei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AD9B" w14:textId="77777777" w:rsidR="00C03D12" w:rsidRPr="00C03D12" w:rsidRDefault="00C03D12" w:rsidP="00C03D12">
            <w:pPr>
              <w:spacing w:line="256" w:lineRule="auto"/>
              <w:jc w:val="left"/>
              <w:rPr>
                <w:b/>
                <w:bCs/>
                <w:szCs w:val="28"/>
                <w:highlight w:val="yellow"/>
              </w:rPr>
            </w:pPr>
            <w:r w:rsidRPr="00C03D12">
              <w:rPr>
                <w:b/>
                <w:bCs/>
                <w:szCs w:val="28"/>
              </w:rPr>
              <w:t>1.485.414,13 euro</w:t>
            </w:r>
          </w:p>
        </w:tc>
      </w:tr>
      <w:tr w:rsidR="00C03D12" w:rsidRPr="00C03D12" w14:paraId="49D298B6" w14:textId="77777777" w:rsidTr="00186B85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4FBC" w14:textId="77777777" w:rsidR="00C03D12" w:rsidRPr="00C03D12" w:rsidRDefault="00C03D12" w:rsidP="00C03D12">
            <w:pPr>
              <w:tabs>
                <w:tab w:val="left" w:pos="0"/>
              </w:tabs>
              <w:spacing w:line="256" w:lineRule="auto"/>
              <w:ind w:firstLine="0"/>
              <w:jc w:val="left"/>
              <w:rPr>
                <w:b/>
                <w:szCs w:val="28"/>
                <w:lang w:eastAsia="ro-RO"/>
              </w:rPr>
            </w:pPr>
            <w:bookmarkStart w:id="3" w:name="_Hlk78286989"/>
            <w:r w:rsidRPr="00C03D12">
              <w:rPr>
                <w:b/>
                <w:szCs w:val="28"/>
                <w:lang w:eastAsia="ro-RO"/>
              </w:rPr>
              <w:t>Valoare finanțată prin U.A.T. Valea Ierii (cheltuieli pentru servicii și lucrări finanțate de UAT 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191" w14:textId="2BA337E9" w:rsidR="00C03D12" w:rsidRPr="00C03D12" w:rsidRDefault="005F7C87" w:rsidP="00C03D12">
            <w:pPr>
              <w:tabs>
                <w:tab w:val="right" w:pos="3544"/>
                <w:tab w:val="left" w:pos="3780"/>
              </w:tabs>
              <w:spacing w:line="256" w:lineRule="auto"/>
              <w:jc w:val="left"/>
              <w:rPr>
                <w:b/>
                <w:szCs w:val="28"/>
                <w:lang w:eastAsia="ro-RO"/>
              </w:rPr>
            </w:pPr>
            <w:r>
              <w:rPr>
                <w:b/>
                <w:szCs w:val="28"/>
                <w:lang w:eastAsia="ro-RO"/>
              </w:rPr>
              <w:t>185</w:t>
            </w:r>
            <w:r w:rsidR="00C03D12" w:rsidRPr="00C03D12">
              <w:rPr>
                <w:b/>
                <w:szCs w:val="28"/>
                <w:lang w:eastAsia="ro-RO"/>
              </w:rPr>
              <w:t>.</w:t>
            </w:r>
            <w:r>
              <w:rPr>
                <w:b/>
                <w:szCs w:val="28"/>
                <w:lang w:eastAsia="ro-RO"/>
              </w:rPr>
              <w:t>237</w:t>
            </w:r>
            <w:r w:rsidR="00C03D12" w:rsidRPr="00C03D12">
              <w:rPr>
                <w:b/>
                <w:szCs w:val="28"/>
                <w:lang w:eastAsia="ro-RO"/>
              </w:rPr>
              <w:t>,</w:t>
            </w:r>
            <w:r>
              <w:rPr>
                <w:b/>
                <w:szCs w:val="28"/>
                <w:lang w:eastAsia="ro-RO"/>
              </w:rPr>
              <w:t>97</w:t>
            </w:r>
            <w:r w:rsidR="00C03D12" w:rsidRPr="00C03D12">
              <w:rPr>
                <w:b/>
                <w:szCs w:val="28"/>
                <w:lang w:eastAsia="ro-RO"/>
              </w:rPr>
              <w:t xml:space="preserve"> lei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5B3B" w14:textId="1B7B1C34" w:rsidR="00C03D12" w:rsidRPr="00C03D12" w:rsidRDefault="005F7C87" w:rsidP="00C03D12">
            <w:pPr>
              <w:spacing w:line="256" w:lineRule="auto"/>
              <w:jc w:val="left"/>
              <w:rPr>
                <w:b/>
                <w:bCs/>
                <w:szCs w:val="28"/>
              </w:rPr>
            </w:pPr>
            <w:r>
              <w:rPr>
                <w:b/>
                <w:szCs w:val="28"/>
                <w:lang w:eastAsia="ro-RO"/>
              </w:rPr>
              <w:t>37</w:t>
            </w:r>
            <w:r w:rsidR="00C03D12" w:rsidRPr="00C03D12">
              <w:rPr>
                <w:b/>
                <w:szCs w:val="28"/>
                <w:lang w:eastAsia="ro-RO"/>
              </w:rPr>
              <w:t>.</w:t>
            </w:r>
            <w:r>
              <w:rPr>
                <w:b/>
                <w:szCs w:val="28"/>
                <w:lang w:eastAsia="ro-RO"/>
              </w:rPr>
              <w:t>429</w:t>
            </w:r>
            <w:r w:rsidR="00C03D12" w:rsidRPr="00C03D12">
              <w:rPr>
                <w:b/>
                <w:szCs w:val="28"/>
                <w:lang w:eastAsia="ro-RO"/>
              </w:rPr>
              <w:t>,</w:t>
            </w:r>
            <w:r>
              <w:rPr>
                <w:b/>
                <w:szCs w:val="28"/>
                <w:lang w:eastAsia="ro-RO"/>
              </w:rPr>
              <w:t>37</w:t>
            </w:r>
            <w:r w:rsidR="00C03D12" w:rsidRPr="00C03D12">
              <w:rPr>
                <w:b/>
                <w:szCs w:val="28"/>
                <w:lang w:eastAsia="ro-RO"/>
              </w:rPr>
              <w:t xml:space="preserve"> euro</w:t>
            </w:r>
          </w:p>
        </w:tc>
      </w:tr>
      <w:tr w:rsidR="00C03D12" w:rsidRPr="00C03D12" w14:paraId="40C33F04" w14:textId="77777777" w:rsidTr="00186B85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5363" w14:textId="77777777" w:rsidR="00C03D12" w:rsidRPr="00C03D12" w:rsidRDefault="00C03D12" w:rsidP="00C03D12">
            <w:pPr>
              <w:tabs>
                <w:tab w:val="right" w:pos="3544"/>
                <w:tab w:val="left" w:pos="3780"/>
              </w:tabs>
              <w:spacing w:line="256" w:lineRule="auto"/>
              <w:jc w:val="left"/>
              <w:rPr>
                <w:i/>
                <w:szCs w:val="28"/>
                <w:u w:val="single"/>
                <w:lang w:eastAsia="ro-RO"/>
              </w:rPr>
            </w:pPr>
            <w:r w:rsidRPr="00C03D12">
              <w:rPr>
                <w:szCs w:val="28"/>
                <w:lang w:eastAsia="ro-RO"/>
              </w:rPr>
              <w:t>din care C+M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CB91" w14:textId="77777777" w:rsidR="00C03D12" w:rsidRPr="00C03D12" w:rsidRDefault="00C03D12" w:rsidP="00C03D12">
            <w:pPr>
              <w:tabs>
                <w:tab w:val="right" w:pos="3544"/>
                <w:tab w:val="left" w:pos="3780"/>
              </w:tabs>
              <w:spacing w:line="256" w:lineRule="auto"/>
              <w:jc w:val="left"/>
              <w:rPr>
                <w:b/>
                <w:szCs w:val="28"/>
                <w:lang w:eastAsia="ro-RO"/>
              </w:rPr>
            </w:pPr>
            <w:r w:rsidRPr="00C03D12">
              <w:rPr>
                <w:b/>
                <w:szCs w:val="28"/>
                <w:lang w:eastAsia="ro-RO"/>
              </w:rPr>
              <w:t xml:space="preserve">45.126,48 lei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41E8" w14:textId="77777777" w:rsidR="00C03D12" w:rsidRPr="00C03D12" w:rsidRDefault="00C03D12" w:rsidP="00C03D12">
            <w:pPr>
              <w:spacing w:line="256" w:lineRule="auto"/>
              <w:jc w:val="left"/>
              <w:rPr>
                <w:b/>
                <w:bCs/>
                <w:szCs w:val="28"/>
              </w:rPr>
            </w:pPr>
            <w:r w:rsidRPr="00C03D12">
              <w:rPr>
                <w:b/>
                <w:szCs w:val="28"/>
                <w:lang w:eastAsia="ro-RO"/>
              </w:rPr>
              <w:t>9.118,30 euro</w:t>
            </w:r>
          </w:p>
        </w:tc>
      </w:tr>
      <w:bookmarkEnd w:id="3"/>
      <w:tr w:rsidR="00C03D12" w:rsidRPr="00C03D12" w14:paraId="6F325D87" w14:textId="77777777" w:rsidTr="00186B85">
        <w:trPr>
          <w:trHeight w:val="352"/>
        </w:trPr>
        <w:tc>
          <w:tcPr>
            <w:tcW w:w="10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5F36" w14:textId="77777777" w:rsidR="00C03D12" w:rsidRPr="00C03D12" w:rsidRDefault="00C03D12" w:rsidP="00C03D12">
            <w:pPr>
              <w:tabs>
                <w:tab w:val="right" w:pos="3544"/>
                <w:tab w:val="left" w:pos="3780"/>
              </w:tabs>
              <w:spacing w:line="256" w:lineRule="auto"/>
              <w:ind w:firstLine="0"/>
              <w:jc w:val="left"/>
              <w:rPr>
                <w:b/>
                <w:szCs w:val="28"/>
                <w:lang w:eastAsia="ro-RO"/>
              </w:rPr>
            </w:pPr>
            <w:r w:rsidRPr="00C03D12">
              <w:rPr>
                <w:b/>
                <w:szCs w:val="28"/>
                <w:lang w:eastAsia="ro-RO"/>
              </w:rPr>
              <w:t>(la  cursul BNR din 10.12.2021, de 1 euro = 4.9490 lei)</w:t>
            </w:r>
          </w:p>
        </w:tc>
      </w:tr>
    </w:tbl>
    <w:p w14:paraId="7A3AE5BF" w14:textId="77777777" w:rsidR="00C03D12" w:rsidRPr="00C03D12" w:rsidRDefault="00C03D12" w:rsidP="00C03D12">
      <w:pPr>
        <w:ind w:right="-27"/>
        <w:jc w:val="left"/>
        <w:rPr>
          <w:b/>
          <w:color w:val="FF0000"/>
          <w:szCs w:val="28"/>
          <w:lang w:eastAsia="ro-RO"/>
        </w:rPr>
      </w:pPr>
    </w:p>
    <w:p w14:paraId="7E175901" w14:textId="77777777" w:rsidR="00694F09" w:rsidRPr="00C57B58" w:rsidRDefault="00694F09" w:rsidP="00694F09">
      <w:pPr>
        <w:rPr>
          <w:szCs w:val="28"/>
        </w:rPr>
      </w:pPr>
      <w:r>
        <w:rPr>
          <w:rFonts w:eastAsiaTheme="minorHAnsi" w:cstheme="minorBidi"/>
          <w:szCs w:val="28"/>
          <w:lang w:eastAsia="en-US"/>
        </w:rPr>
        <w:t xml:space="preserve">        </w:t>
      </w:r>
      <w:r w:rsidRPr="00C57B58">
        <w:rPr>
          <w:szCs w:val="28"/>
        </w:rPr>
        <w:t xml:space="preserve">Președinte de ședință, </w:t>
      </w:r>
      <w:r w:rsidRPr="00C57B58">
        <w:rPr>
          <w:szCs w:val="28"/>
        </w:rPr>
        <w:tab/>
      </w:r>
      <w:r w:rsidRPr="00C57B58">
        <w:rPr>
          <w:szCs w:val="28"/>
        </w:rPr>
        <w:tab/>
      </w:r>
      <w:r w:rsidRPr="00C57B58">
        <w:rPr>
          <w:szCs w:val="28"/>
        </w:rPr>
        <w:tab/>
      </w:r>
      <w:r w:rsidRPr="00C57B58">
        <w:rPr>
          <w:szCs w:val="28"/>
        </w:rPr>
        <w:tab/>
      </w:r>
      <w:r>
        <w:rPr>
          <w:szCs w:val="28"/>
        </w:rPr>
        <w:t xml:space="preserve">           </w:t>
      </w:r>
      <w:r w:rsidRPr="00C57B58">
        <w:rPr>
          <w:szCs w:val="28"/>
        </w:rPr>
        <w:t>Contrasemnează :</w:t>
      </w:r>
    </w:p>
    <w:p w14:paraId="60BE6622" w14:textId="77777777" w:rsidR="00694F09" w:rsidRPr="00C57B58" w:rsidRDefault="00694F09" w:rsidP="00694F09">
      <w:pPr>
        <w:rPr>
          <w:szCs w:val="28"/>
        </w:rPr>
      </w:pPr>
      <w:r w:rsidRPr="00C57B58">
        <w:rPr>
          <w:szCs w:val="28"/>
        </w:rPr>
        <w:t xml:space="preserve">         Bogdan-Radu Balea                                   Secretar general al comunei,</w:t>
      </w:r>
    </w:p>
    <w:p w14:paraId="0361206A" w14:textId="77777777" w:rsidR="00694F09" w:rsidRPr="00C57B58" w:rsidRDefault="00694F09" w:rsidP="00694F09">
      <w:pPr>
        <w:rPr>
          <w:szCs w:val="28"/>
          <w:lang w:val="fr-FR"/>
        </w:rPr>
      </w:pPr>
      <w:r w:rsidRPr="00C57B58">
        <w:rPr>
          <w:szCs w:val="28"/>
        </w:rPr>
        <w:tab/>
      </w:r>
      <w:r w:rsidRPr="00C57B58">
        <w:rPr>
          <w:szCs w:val="28"/>
        </w:rPr>
        <w:tab/>
      </w:r>
      <w:r w:rsidRPr="00C57B58">
        <w:rPr>
          <w:szCs w:val="28"/>
        </w:rPr>
        <w:tab/>
      </w:r>
      <w:r w:rsidRPr="00C57B58">
        <w:rPr>
          <w:szCs w:val="28"/>
        </w:rPr>
        <w:tab/>
      </w:r>
      <w:r w:rsidRPr="00C57B58">
        <w:rPr>
          <w:szCs w:val="28"/>
        </w:rPr>
        <w:tab/>
      </w:r>
      <w:r w:rsidRPr="00C57B58">
        <w:rPr>
          <w:szCs w:val="28"/>
        </w:rPr>
        <w:tab/>
        <w:t xml:space="preserve">                 </w:t>
      </w:r>
      <w:r>
        <w:rPr>
          <w:szCs w:val="28"/>
        </w:rPr>
        <w:t xml:space="preserve">          </w:t>
      </w:r>
      <w:proofErr w:type="spellStart"/>
      <w:r w:rsidRPr="00C57B58">
        <w:rPr>
          <w:szCs w:val="28"/>
        </w:rPr>
        <w:t>Nelia</w:t>
      </w:r>
      <w:proofErr w:type="spellEnd"/>
      <w:r w:rsidRPr="00C57B58">
        <w:rPr>
          <w:szCs w:val="28"/>
        </w:rPr>
        <w:t>-Crenguța Mariș</w:t>
      </w:r>
    </w:p>
    <w:p w14:paraId="4CC82D22" w14:textId="77777777" w:rsidR="00C03D12" w:rsidRPr="00C03D12" w:rsidRDefault="00C03D12" w:rsidP="00C03D12">
      <w:pPr>
        <w:pStyle w:val="Frspaiere"/>
        <w:rPr>
          <w:rFonts w:ascii="Times New Roman" w:hAnsi="Times New Roman" w:cs="Times New Roman"/>
          <w:sz w:val="28"/>
          <w:szCs w:val="28"/>
        </w:rPr>
      </w:pPr>
    </w:p>
    <w:sectPr w:rsidR="00C03D12" w:rsidRPr="00C03D12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_Romana">
    <w:altName w:val="Arial"/>
    <w:charset w:val="00"/>
    <w:family w:val="swiss"/>
    <w:pitch w:val="variable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A59"/>
    <w:multiLevelType w:val="hybridMultilevel"/>
    <w:tmpl w:val="87902BBE"/>
    <w:lvl w:ilvl="0" w:tplc="B91A91FA">
      <w:start w:val="9"/>
      <w:numFmt w:val="bullet"/>
      <w:lvlText w:val="-"/>
      <w:lvlJc w:val="left"/>
      <w:pPr>
        <w:ind w:left="924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3219B"/>
    <w:multiLevelType w:val="hybridMultilevel"/>
    <w:tmpl w:val="26E21CB2"/>
    <w:lvl w:ilvl="0" w:tplc="F700772A">
      <w:start w:val="1"/>
      <w:numFmt w:val="lowerLetter"/>
      <w:pStyle w:val="Articol"/>
      <w:lvlText w:val="%1)"/>
      <w:lvlJc w:val="left"/>
      <w:pPr>
        <w:tabs>
          <w:tab w:val="num" w:pos="1275"/>
        </w:tabs>
        <w:ind w:left="12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01455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039463">
    <w:abstractNumId w:val="1"/>
  </w:num>
  <w:num w:numId="3" w16cid:durableId="90245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85"/>
    <w:rsid w:val="00055A37"/>
    <w:rsid w:val="000A4EBB"/>
    <w:rsid w:val="0013011E"/>
    <w:rsid w:val="00334352"/>
    <w:rsid w:val="00371DCA"/>
    <w:rsid w:val="00594BB1"/>
    <w:rsid w:val="005E7529"/>
    <w:rsid w:val="005F5518"/>
    <w:rsid w:val="005F7C87"/>
    <w:rsid w:val="00694F09"/>
    <w:rsid w:val="006C2944"/>
    <w:rsid w:val="0070451B"/>
    <w:rsid w:val="00881D83"/>
    <w:rsid w:val="008A290A"/>
    <w:rsid w:val="009E5785"/>
    <w:rsid w:val="00C03D12"/>
    <w:rsid w:val="00C50B98"/>
    <w:rsid w:val="00D5068E"/>
    <w:rsid w:val="00D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7E60"/>
  <w15:chartTrackingRefBased/>
  <w15:docId w15:val="{9B452294-FE9B-4097-BE8C-AC65C3BB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D12"/>
    <w:pPr>
      <w:suppressAutoHyphens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itlu5">
    <w:name w:val="heading 5"/>
    <w:basedOn w:val="Normal"/>
    <w:next w:val="Normal"/>
    <w:link w:val="Titlu5Caracter"/>
    <w:qFormat/>
    <w:rsid w:val="00C03D12"/>
    <w:pPr>
      <w:keepNext/>
      <w:ind w:right="1799" w:firstLine="0"/>
      <w:jc w:val="left"/>
      <w:outlineLvl w:val="4"/>
    </w:pPr>
    <w:rPr>
      <w:b/>
    </w:rPr>
  </w:style>
  <w:style w:type="paragraph" w:styleId="Titlu7">
    <w:name w:val="heading 7"/>
    <w:basedOn w:val="Normal"/>
    <w:next w:val="Normal"/>
    <w:link w:val="Titlu7Caracter"/>
    <w:qFormat/>
    <w:rsid w:val="00C03D12"/>
    <w:pPr>
      <w:keepNext/>
      <w:ind w:right="29" w:firstLine="0"/>
      <w:jc w:val="center"/>
      <w:outlineLvl w:val="6"/>
    </w:pPr>
    <w:rPr>
      <w:b/>
      <w:sz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C03D12"/>
    <w:pPr>
      <w:spacing w:after="0" w:line="240" w:lineRule="auto"/>
    </w:pPr>
  </w:style>
  <w:style w:type="character" w:customStyle="1" w:styleId="Titlu5Caracter">
    <w:name w:val="Titlu 5 Caracter"/>
    <w:basedOn w:val="Fontdeparagrafimplicit"/>
    <w:link w:val="Titlu5"/>
    <w:rsid w:val="00C03D1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lu7Caracter">
    <w:name w:val="Titlu 7 Caracter"/>
    <w:basedOn w:val="Fontdeparagrafimplicit"/>
    <w:link w:val="Titlu7"/>
    <w:rsid w:val="00C03D1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CorptextCaracter">
    <w:name w:val="Corp text Caracter"/>
    <w:link w:val="Corptext"/>
    <w:locked/>
    <w:rsid w:val="00C03D12"/>
    <w:rPr>
      <w:rFonts w:ascii="TimesNewRoman_Romana" w:hAnsi="TimesNewRoman_Romana"/>
      <w:color w:val="000000"/>
      <w:sz w:val="28"/>
      <w:lang w:val="en-GB" w:eastAsia="ar-SA"/>
    </w:rPr>
  </w:style>
  <w:style w:type="paragraph" w:styleId="Corptext">
    <w:name w:val="Body Text"/>
    <w:basedOn w:val="Normal"/>
    <w:link w:val="CorptextCaracter"/>
    <w:rsid w:val="00C03D12"/>
    <w:pPr>
      <w:ind w:firstLine="720"/>
    </w:pPr>
    <w:rPr>
      <w:rFonts w:ascii="TimesNewRoman_Romana" w:eastAsiaTheme="minorHAnsi" w:hAnsi="TimesNewRoman_Romana" w:cstheme="minorBidi"/>
      <w:color w:val="000000"/>
      <w:szCs w:val="22"/>
      <w:lang w:val="en-GB"/>
    </w:rPr>
  </w:style>
  <w:style w:type="character" w:customStyle="1" w:styleId="CorptextCaracter1">
    <w:name w:val="Corp text Caracter1"/>
    <w:basedOn w:val="Fontdeparagrafimplicit"/>
    <w:uiPriority w:val="99"/>
    <w:semiHidden/>
    <w:rsid w:val="00C03D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rticol">
    <w:name w:val="Articol"/>
    <w:basedOn w:val="Normal"/>
    <w:rsid w:val="00C03D12"/>
    <w:pPr>
      <w:numPr>
        <w:numId w:val="1"/>
      </w:num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648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5</cp:revision>
  <cp:lastPrinted>2022-07-12T10:42:00Z</cp:lastPrinted>
  <dcterms:created xsi:type="dcterms:W3CDTF">2022-07-11T15:04:00Z</dcterms:created>
  <dcterms:modified xsi:type="dcterms:W3CDTF">2022-07-19T11:15:00Z</dcterms:modified>
</cp:coreProperties>
</file>