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5E3E" w14:textId="054A4569" w:rsidR="007E34DF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14:paraId="23CF89F6" w14:textId="312CF88F" w:rsidR="00D52DA9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14:paraId="649B1989" w14:textId="74C43DDC" w:rsidR="00D52DA9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14:paraId="5C89DEC9" w14:textId="570B7837" w:rsidR="00D52DA9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6B65B69F" w14:textId="77777777" w:rsidR="00D52DA9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218BF496" w14:textId="77777777" w:rsidR="00D52DA9" w:rsidRDefault="00D52DA9" w:rsidP="00D52DA9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66E17AED" w14:textId="008F3184" w:rsidR="00D52DA9" w:rsidRDefault="00FC2AA4" w:rsidP="00D52DA9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52DA9">
        <w:rPr>
          <w:rFonts w:ascii="Times New Roman" w:hAnsi="Times New Roman" w:cs="Times New Roman"/>
          <w:sz w:val="28"/>
          <w:szCs w:val="28"/>
          <w:lang w:val="ro-RO"/>
        </w:rPr>
        <w:t xml:space="preserve">   H O T Ă R Â R E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925BDA8" w14:textId="780544BC" w:rsidR="00EB4E00" w:rsidRPr="00EB4E00" w:rsidRDefault="00EB4E00" w:rsidP="00D52DA9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privind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aprobarea</w:t>
      </w:r>
      <w:proofErr w:type="spellEnd"/>
      <w:proofErr w:type="gram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unor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modificări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la SC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Raiar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Development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SRL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având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asociat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unic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</w:t>
      </w:r>
      <w:proofErr w:type="spellStart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>Comuna</w:t>
      </w:r>
      <w:proofErr w:type="spellEnd"/>
      <w:r w:rsidRPr="00EB4E00">
        <w:rPr>
          <w:rFonts w:ascii="Times New Roman" w:eastAsia="Times New Roman" w:hAnsi="Times New Roman"/>
          <w:bCs/>
          <w:sz w:val="28"/>
          <w:szCs w:val="28"/>
          <w:lang w:val="fr-FR" w:eastAsia="ar-SA"/>
        </w:rPr>
        <w:t xml:space="preserve"> Valea Ierii</w:t>
      </w:r>
    </w:p>
    <w:p w14:paraId="1F009986" w14:textId="77777777" w:rsidR="00D52DA9" w:rsidRDefault="00D52DA9" w:rsidP="00D52DA9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E7451E3" w14:textId="77777777" w:rsidR="00EB4E00" w:rsidRDefault="00EB4E00" w:rsidP="00D52DA9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8C91354" w14:textId="7FB8D7B8" w:rsidR="00EB4E00" w:rsidRDefault="00EB4E00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EB4E00">
        <w:rPr>
          <w:rFonts w:ascii="Times New Roman" w:hAnsi="Times New Roman" w:cs="Times New Roman"/>
          <w:sz w:val="28"/>
          <w:szCs w:val="28"/>
          <w:lang w:val="ro-RO"/>
        </w:rPr>
        <w:t>Consiliul Local al comunei Valea Ierii, întrunit în ședința ordinară din data de 2</w:t>
      </w:r>
      <w:r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EB4E00">
        <w:rPr>
          <w:rFonts w:ascii="Times New Roman" w:hAnsi="Times New Roman" w:cs="Times New Roman"/>
          <w:sz w:val="28"/>
          <w:szCs w:val="28"/>
          <w:lang w:val="ro-RO"/>
        </w:rPr>
        <w:t>.02. 202</w:t>
      </w: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EB4E00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24C4E7C4" w14:textId="3186DE5E" w:rsidR="00932746" w:rsidRDefault="00932746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Având în vedere:</w:t>
      </w:r>
    </w:p>
    <w:p w14:paraId="15215FA5" w14:textId="5A9F7E2D" w:rsidR="00932746" w:rsidRDefault="00932746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-referatul nr.992/20.02.2025</w:t>
      </w:r>
      <w:r w:rsidR="00AC52B3">
        <w:rPr>
          <w:rFonts w:ascii="Times New Roman" w:hAnsi="Times New Roman" w:cs="Times New Roman"/>
          <w:sz w:val="28"/>
          <w:szCs w:val="28"/>
          <w:lang w:val="ro-RO"/>
        </w:rPr>
        <w:t xml:space="preserve"> întocmit de domnul </w:t>
      </w:r>
      <w:proofErr w:type="spellStart"/>
      <w:r w:rsidR="00AC52B3">
        <w:rPr>
          <w:rFonts w:ascii="Times New Roman" w:hAnsi="Times New Roman" w:cs="Times New Roman"/>
          <w:sz w:val="28"/>
          <w:szCs w:val="28"/>
          <w:lang w:val="ro-RO"/>
        </w:rPr>
        <w:t>p.primar</w:t>
      </w:r>
      <w:proofErr w:type="spellEnd"/>
      <w:r w:rsidR="00AC52B3">
        <w:rPr>
          <w:rFonts w:ascii="Times New Roman" w:hAnsi="Times New Roman" w:cs="Times New Roman"/>
          <w:sz w:val="28"/>
          <w:szCs w:val="28"/>
          <w:lang w:val="ro-RO"/>
        </w:rPr>
        <w:t xml:space="preserve"> Balea Bogdan-Radu -viceprimar, precum și raportul nr.993/20.02.2025 întocmit de secretarul general și doamna Ilea Nicoleta – consilier în cadrul aparatului de specialitate a primarului,</w:t>
      </w:r>
    </w:p>
    <w:p w14:paraId="61C931F2" w14:textId="77777777" w:rsidR="00CE31C6" w:rsidRDefault="00CE31C6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Ț</w:t>
      </w:r>
      <w:r w:rsidR="00AC52B3">
        <w:rPr>
          <w:rFonts w:ascii="Times New Roman" w:hAnsi="Times New Roman" w:cs="Times New Roman"/>
          <w:sz w:val="28"/>
          <w:szCs w:val="28"/>
          <w:lang w:val="ro-RO"/>
        </w:rPr>
        <w:t>inând cont de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3152AC6" w14:textId="7EFF2CAC" w:rsidR="00AC52B3" w:rsidRDefault="00CE31C6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-recomandările din Scrisoarea către management nr.87565/28.12.2023, formulată în urma desfășurării misiunii de audit financiar cu tema "Audit financiar asupra conturilor anuale de execuție bugetară ale Unității Administrativ Teritoriale a Comunei", pentru exercițiul financiar 2022, a Camerei de Conturi Cluj;</w:t>
      </w:r>
    </w:p>
    <w:p w14:paraId="0A201D19" w14:textId="241C49FF" w:rsidR="00CE31C6" w:rsidRDefault="00CE31C6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-proiectul  Raportului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follow-up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nr.7387/30.01.2025</w:t>
      </w:r>
      <w:r w:rsidR="0044477A">
        <w:rPr>
          <w:rFonts w:ascii="Times New Roman" w:hAnsi="Times New Roman" w:cs="Times New Roman"/>
          <w:sz w:val="28"/>
          <w:szCs w:val="28"/>
          <w:lang w:val="ro-RO"/>
        </w:rPr>
        <w:t xml:space="preserve"> a Camerei de Conturi Cluj,</w:t>
      </w:r>
    </w:p>
    <w:p w14:paraId="432BE965" w14:textId="62101238" w:rsidR="00AC52B3" w:rsidRPr="00EB4E00" w:rsidRDefault="00BA4C39" w:rsidP="00EB4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-art.207 din Legea societăților nr.31/1990, cu modificările și completările ulterioare,</w:t>
      </w:r>
    </w:p>
    <w:p w14:paraId="66E9A2F0" w14:textId="5F2E22E2" w:rsidR="00EB4E00" w:rsidRPr="00613A13" w:rsidRDefault="00EB4E00" w:rsidP="00932746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 w:rsidRPr="00AC52B3">
        <w:rPr>
          <w:rFonts w:eastAsiaTheme="minorEastAsia"/>
          <w:lang w:val="ro-RO" w:eastAsia="en-GB"/>
        </w:rPr>
        <w:t xml:space="preserve">         </w:t>
      </w:r>
      <w:r w:rsidR="00932746" w:rsidRPr="00AC52B3">
        <w:rPr>
          <w:rFonts w:eastAsiaTheme="minorEastAsia"/>
          <w:lang w:val="ro-RO" w:eastAsia="en-GB"/>
        </w:rPr>
        <w:t xml:space="preserve">   </w:t>
      </w:r>
      <w:r w:rsidRPr="00AC52B3">
        <w:rPr>
          <w:rFonts w:eastAsiaTheme="minorEastAsia"/>
          <w:lang w:val="ro-RO" w:eastAsia="en-GB"/>
        </w:rPr>
        <w:t xml:space="preserve"> </w:t>
      </w:r>
      <w:r w:rsidRPr="00613A13">
        <w:rPr>
          <w:rFonts w:ascii="Times New Roman" w:hAnsi="Times New Roman" w:cs="Times New Roman"/>
          <w:sz w:val="28"/>
          <w:szCs w:val="28"/>
          <w:lang w:val="ro-RO"/>
        </w:rPr>
        <w:t>În temeiul art. 196 alin. (1) lit. a) din  Ordonanța de urgență a Guvernului nr.57/2019 privind Codul administrativ, cu modificările și completările ulterioare,</w:t>
      </w:r>
    </w:p>
    <w:p w14:paraId="2C1CC268" w14:textId="77777777" w:rsidR="00EB4E00" w:rsidRPr="00EB4E00" w:rsidRDefault="00EB4E00" w:rsidP="00EB4E00">
      <w:pPr>
        <w:spacing w:after="0" w:line="240" w:lineRule="auto"/>
        <w:ind w:left="965" w:right="953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4F7E642" w14:textId="58387AAE" w:rsidR="00EB4E00" w:rsidRDefault="0081139D" w:rsidP="008113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 comunei Valea Ierii adoptă prezenta hotărâre:</w:t>
      </w:r>
    </w:p>
    <w:p w14:paraId="3E994710" w14:textId="77777777" w:rsidR="0081139D" w:rsidRDefault="0081139D" w:rsidP="0081139D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C90F18B" w14:textId="7F8D5FE2" w:rsidR="0081139D" w:rsidRDefault="0081139D" w:rsidP="008113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Art.1.</w:t>
      </w:r>
      <w:r w:rsidR="00E70C42">
        <w:rPr>
          <w:rFonts w:ascii="Times New Roman" w:hAnsi="Times New Roman" w:cs="Times New Roman"/>
          <w:sz w:val="28"/>
          <w:szCs w:val="28"/>
          <w:lang w:val="ro-RO"/>
        </w:rPr>
        <w:t xml:space="preserve">  Se aprobă conținutul Hotărârii asociatului unic </w:t>
      </w:r>
      <w:r w:rsidR="00814DB4">
        <w:rPr>
          <w:rFonts w:ascii="Times New Roman" w:hAnsi="Times New Roman" w:cs="Times New Roman"/>
          <w:sz w:val="28"/>
          <w:szCs w:val="28"/>
          <w:lang w:val="ro-RO"/>
        </w:rPr>
        <w:t xml:space="preserve">Comuna Valea Ierii </w:t>
      </w:r>
      <w:r w:rsidR="00E70C42">
        <w:rPr>
          <w:rFonts w:ascii="Times New Roman" w:hAnsi="Times New Roman" w:cs="Times New Roman"/>
          <w:sz w:val="28"/>
          <w:szCs w:val="28"/>
          <w:lang w:val="ro-RO"/>
        </w:rPr>
        <w:t xml:space="preserve">nr.1/27.02.2025 precum și modificarea actului constitutiv al SC </w:t>
      </w:r>
      <w:proofErr w:type="spellStart"/>
      <w:r w:rsidR="00E70C42">
        <w:rPr>
          <w:rFonts w:ascii="Times New Roman" w:hAnsi="Times New Roman" w:cs="Times New Roman"/>
          <w:sz w:val="28"/>
          <w:szCs w:val="28"/>
          <w:lang w:val="ro-RO"/>
        </w:rPr>
        <w:t>Raiar</w:t>
      </w:r>
      <w:proofErr w:type="spellEnd"/>
      <w:r w:rsidR="00E70C4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70C42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="00E70C42">
        <w:rPr>
          <w:rFonts w:ascii="Times New Roman" w:hAnsi="Times New Roman" w:cs="Times New Roman"/>
          <w:sz w:val="28"/>
          <w:szCs w:val="28"/>
          <w:lang w:val="ro-RO"/>
        </w:rPr>
        <w:t xml:space="preserve"> SRL, </w:t>
      </w:r>
      <w:r w:rsidR="00814D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0C42">
        <w:rPr>
          <w:rFonts w:ascii="Times New Roman" w:hAnsi="Times New Roman" w:cs="Times New Roman"/>
          <w:sz w:val="28"/>
          <w:szCs w:val="28"/>
          <w:lang w:val="ro-RO"/>
        </w:rPr>
        <w:t xml:space="preserve"> prin reducerea capitalului social, conform anexelor nr.1 și 2</w:t>
      </w:r>
      <w:r w:rsidR="00814DB4">
        <w:rPr>
          <w:rFonts w:ascii="Times New Roman" w:hAnsi="Times New Roman" w:cs="Times New Roman"/>
          <w:sz w:val="28"/>
          <w:szCs w:val="28"/>
          <w:lang w:val="ro-RO"/>
        </w:rPr>
        <w:t xml:space="preserve"> care fac parte integrantă din prezenta hotărâre.</w:t>
      </w:r>
    </w:p>
    <w:p w14:paraId="546F9384" w14:textId="32A6A112" w:rsidR="00814DB4" w:rsidRDefault="00814DB4" w:rsidP="008113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Art.2.  Se împuternicește domnul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p.primar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Balea Bogdan-Radu -viceprimar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>domiciliat în Jud. Cluj, Sat Valea Ierii, Comuna Valea Ierii, nr.142, identificat prin C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 xml:space="preserve"> seria CJ nr.430967, eliberata de SPCJEP Cluj, la data de 01.08.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>19, valabil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 xml:space="preserve"> p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 xml:space="preserve"> la data de 26.07.2029, av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EC2DEB" w:rsidRPr="00EC2DEB">
        <w:rPr>
          <w:rFonts w:ascii="Times New Roman" w:hAnsi="Times New Roman" w:cs="Times New Roman"/>
          <w:sz w:val="28"/>
          <w:szCs w:val="28"/>
          <w:lang w:val="ro-RO"/>
        </w:rPr>
        <w:t>nd CNP 1930726125777</w:t>
      </w:r>
      <w:r w:rsidR="00EC2DEB">
        <w:rPr>
          <w:rFonts w:ascii="Times New Roman" w:hAnsi="Times New Roman" w:cs="Times New Roman"/>
          <w:sz w:val="28"/>
          <w:szCs w:val="28"/>
          <w:lang w:val="ro-RO"/>
        </w:rPr>
        <w:t>, să semneze Hotărârea Asociatului Unic nr.1/27.02.2025</w:t>
      </w:r>
      <w:r w:rsidR="00613A13">
        <w:rPr>
          <w:rFonts w:ascii="Times New Roman" w:hAnsi="Times New Roman" w:cs="Times New Roman"/>
          <w:sz w:val="28"/>
          <w:szCs w:val="28"/>
          <w:lang w:val="ro-RO"/>
        </w:rPr>
        <w:t xml:space="preserve"> și actul constitutiv.</w:t>
      </w:r>
    </w:p>
    <w:p w14:paraId="24A8030B" w14:textId="1FFC1E14" w:rsidR="00814DB4" w:rsidRDefault="00814DB4" w:rsidP="00C21F22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21F2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</w:t>
      </w:r>
      <w:r w:rsidRPr="00C21F22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o-RO"/>
        </w:rPr>
        <w:t>r</w:t>
      </w:r>
      <w:r w:rsidRPr="00C21F22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o-RO"/>
        </w:rPr>
        <w:t>t.</w:t>
      </w:r>
      <w:r w:rsidRPr="00C21F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o-RO"/>
        </w:rPr>
        <w:t>3</w:t>
      </w:r>
      <w:r w:rsidRPr="00C21F2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C21F22">
        <w:rPr>
          <w:rFonts w:ascii="Times New Roman" w:eastAsia="Times New Roman" w:hAnsi="Times New Roman" w:cs="Times New Roman"/>
          <w:spacing w:val="4"/>
          <w:sz w:val="28"/>
          <w:szCs w:val="28"/>
          <w:lang w:val="ro-RO"/>
        </w:rPr>
        <w:t>P</w:t>
      </w:r>
      <w:r w:rsidRPr="00C21F2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C21F2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C21F2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z</w:t>
      </w:r>
      <w:r w:rsidRPr="00C21F2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C21F22">
        <w:rPr>
          <w:rFonts w:ascii="Times New Roman" w:eastAsia="Times New Roman" w:hAnsi="Times New Roman" w:cs="Times New Roman"/>
          <w:spacing w:val="-2"/>
          <w:sz w:val="28"/>
          <w:szCs w:val="28"/>
          <w:lang w:val="ro-RO"/>
        </w:rPr>
        <w:t>n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ta</w:t>
      </w:r>
      <w:r w:rsidRPr="00C21F22">
        <w:rPr>
          <w:rFonts w:ascii="Times New Roman" w:eastAsia="Times New Roman" w:hAnsi="Times New Roman" w:cs="Times New Roman"/>
          <w:spacing w:val="41"/>
          <w:sz w:val="28"/>
          <w:szCs w:val="28"/>
          <w:lang w:val="ro-RO"/>
        </w:rPr>
        <w:t xml:space="preserve"> </w:t>
      </w:r>
      <w:r w:rsidRPr="00C21F22">
        <w:rPr>
          <w:rFonts w:ascii="Times New Roman" w:eastAsia="Times New Roman" w:hAnsi="Times New Roman" w:cs="Times New Roman"/>
          <w:spacing w:val="-7"/>
          <w:sz w:val="28"/>
          <w:szCs w:val="28"/>
          <w:lang w:val="ro-RO"/>
        </w:rPr>
        <w:t>h</w:t>
      </w:r>
      <w:r w:rsidRPr="00C21F22">
        <w:rPr>
          <w:rFonts w:ascii="Times New Roman" w:eastAsia="Times New Roman" w:hAnsi="Times New Roman" w:cs="Times New Roman"/>
          <w:spacing w:val="7"/>
          <w:sz w:val="28"/>
          <w:szCs w:val="28"/>
          <w:lang w:val="ro-RO"/>
        </w:rPr>
        <w:t>o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Pr="00C21F2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ă</w:t>
      </w:r>
      <w:r w:rsidRPr="00C21F22">
        <w:rPr>
          <w:rFonts w:ascii="Times New Roman" w:eastAsia="Times New Roman" w:hAnsi="Times New Roman" w:cs="Times New Roman"/>
          <w:spacing w:val="-3"/>
          <w:sz w:val="28"/>
          <w:szCs w:val="28"/>
          <w:lang w:val="ro-RO"/>
        </w:rPr>
        <w:t>r</w:t>
      </w:r>
      <w:r w:rsidRPr="00C21F2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â</w:t>
      </w:r>
      <w:r w:rsidRPr="00C21F2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se comunică, prin intermediul secretarului general al comunei, în termenul prevăzut de lege, </w:t>
      </w:r>
      <w:proofErr w:type="spellStart"/>
      <w:r w:rsidR="00C21F22"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p.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primarului</w:t>
      </w:r>
      <w:proofErr w:type="spellEnd"/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comunei Valea Ierii</w:t>
      </w:r>
      <w:r w:rsidR="00C21F22"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domn</w:t>
      </w:r>
      <w:r w:rsid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 </w:t>
      </w:r>
      <w:r w:rsidR="00C21F22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Balea Bogdan-Radu -viceprimar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compartimentului financiar-contabil – registrul agricol, 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Instituției </w:t>
      </w:r>
      <w:r w:rsidRPr="00C21F22">
        <w:rPr>
          <w:rFonts w:ascii="Times New Roman" w:eastAsia="Times New Roman" w:hAnsi="Times New Roman" w:cs="Times New Roman"/>
          <w:spacing w:val="4"/>
          <w:sz w:val="28"/>
          <w:szCs w:val="28"/>
          <w:lang w:val="ro-RO"/>
        </w:rPr>
        <w:t>P</w:t>
      </w:r>
      <w:r w:rsidRPr="00C21F2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r</w:t>
      </w:r>
      <w:r w:rsidRPr="00C21F22">
        <w:rPr>
          <w:rFonts w:ascii="Times New Roman" w:eastAsia="Times New Roman" w:hAnsi="Times New Roman" w:cs="Times New Roman"/>
          <w:spacing w:val="-4"/>
          <w:sz w:val="28"/>
          <w:szCs w:val="28"/>
          <w:lang w:val="ro-RO"/>
        </w:rPr>
        <w:t>e</w:t>
      </w:r>
      <w:r w:rsidRPr="00C21F22">
        <w:rPr>
          <w:rFonts w:ascii="Times New Roman" w:eastAsia="Times New Roman" w:hAnsi="Times New Roman" w:cs="Times New Roman"/>
          <w:spacing w:val="-3"/>
          <w:sz w:val="28"/>
          <w:szCs w:val="28"/>
          <w:lang w:val="ro-RO"/>
        </w:rPr>
        <w:t>f</w:t>
      </w:r>
      <w:r w:rsidRPr="00C21F22">
        <w:rPr>
          <w:rFonts w:ascii="Times New Roman" w:eastAsia="Times New Roman" w:hAnsi="Times New Roman" w:cs="Times New Roman"/>
          <w:spacing w:val="5"/>
          <w:sz w:val="28"/>
          <w:szCs w:val="28"/>
          <w:lang w:val="ro-RO"/>
        </w:rPr>
        <w:t>e</w:t>
      </w:r>
      <w:r w:rsidRPr="00C21F22">
        <w:rPr>
          <w:rFonts w:ascii="Times New Roman" w:eastAsia="Times New Roman" w:hAnsi="Times New Roman" w:cs="Times New Roman"/>
          <w:spacing w:val="1"/>
          <w:sz w:val="28"/>
          <w:szCs w:val="28"/>
          <w:lang w:val="ro-RO"/>
        </w:rPr>
        <w:t>c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Pr="00C21F2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u</w:t>
      </w:r>
      <w:r w:rsidRPr="00C21F22">
        <w:rPr>
          <w:rFonts w:ascii="Times New Roman" w:eastAsia="Times New Roman" w:hAnsi="Times New Roman" w:cs="Times New Roman"/>
          <w:spacing w:val="-5"/>
          <w:sz w:val="28"/>
          <w:szCs w:val="28"/>
          <w:lang w:val="ro-RO"/>
        </w:rPr>
        <w:t>l</w:t>
      </w:r>
      <w:r w:rsidRPr="00C21F22">
        <w:rPr>
          <w:rFonts w:ascii="Times New Roman" w:eastAsia="Times New Roman" w:hAnsi="Times New Roman" w:cs="Times New Roman"/>
          <w:spacing w:val="7"/>
          <w:sz w:val="28"/>
          <w:szCs w:val="28"/>
          <w:lang w:val="ro-RO"/>
        </w:rPr>
        <w:t>u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Pr="00C21F22">
        <w:rPr>
          <w:rFonts w:ascii="Times New Roman" w:eastAsia="Times New Roman" w:hAnsi="Times New Roman" w:cs="Times New Roman"/>
          <w:spacing w:val="35"/>
          <w:sz w:val="28"/>
          <w:szCs w:val="28"/>
          <w:lang w:val="ro-RO"/>
        </w:rPr>
        <w:t xml:space="preserve"> -</w:t>
      </w:r>
      <w:r w:rsidRPr="00C21F22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val="ro-RO"/>
        </w:rPr>
        <w:t>J</w:t>
      </w:r>
      <w:r w:rsidRPr="00C21F22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ro-RO"/>
        </w:rPr>
        <w:t>u</w:t>
      </w:r>
      <w:r w:rsidRPr="00C21F22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ro-RO"/>
        </w:rPr>
        <w:t>d</w:t>
      </w:r>
      <w:r w:rsidRPr="00C21F22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ro-RO"/>
        </w:rPr>
        <w:t>e</w:t>
      </w:r>
      <w:r w:rsidRPr="00C21F22">
        <w:rPr>
          <w:rFonts w:ascii="Times New Roman" w:eastAsia="Times New Roman" w:hAnsi="Times New Roman" w:cs="Times New Roman"/>
          <w:w w:val="102"/>
          <w:sz w:val="28"/>
          <w:szCs w:val="28"/>
          <w:lang w:val="ro-RO"/>
        </w:rPr>
        <w:t>ț</w:t>
      </w:r>
      <w:r w:rsidRPr="00C21F22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ro-RO"/>
        </w:rPr>
        <w:t>u</w:t>
      </w:r>
      <w:r w:rsidRPr="00C21F22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ro-RO"/>
        </w:rPr>
        <w:t>l</w:t>
      </w:r>
      <w:r w:rsidRPr="00C21F22">
        <w:rPr>
          <w:rFonts w:ascii="Times New Roman" w:eastAsia="Times New Roman" w:hAnsi="Times New Roman" w:cs="Times New Roman"/>
          <w:w w:val="102"/>
          <w:sz w:val="28"/>
          <w:szCs w:val="28"/>
          <w:lang w:val="ro-RO"/>
        </w:rPr>
        <w:t xml:space="preserve"> </w:t>
      </w:r>
      <w:r w:rsidRPr="00C21F22">
        <w:rPr>
          <w:rFonts w:ascii="Times New Roman" w:eastAsia="Times New Roman" w:hAnsi="Times New Roman" w:cs="Times New Roman"/>
          <w:spacing w:val="2"/>
          <w:sz w:val="28"/>
          <w:szCs w:val="28"/>
          <w:lang w:val="ro-RO"/>
        </w:rPr>
        <w:t>Cluj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S.C. </w:t>
      </w:r>
      <w:proofErr w:type="spellStart"/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Raiar</w:t>
      </w:r>
      <w:proofErr w:type="spellEnd"/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C21F2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S.R.L. și se va </w:t>
      </w:r>
      <w:r w:rsidRPr="00814DB4">
        <w:rPr>
          <w:rFonts w:ascii="Times New Roman" w:eastAsia="Times New Roman" w:hAnsi="Times New Roman" w:cs="Times New Roman"/>
          <w:sz w:val="28"/>
          <w:szCs w:val="28"/>
          <w:lang w:val="pt-BR"/>
        </w:rPr>
        <w:t>publica pe site-ul propriu</w:t>
      </w:r>
      <w:r w:rsidRPr="00C21F2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hyperlink r:id="rId4" w:history="1">
        <w:r w:rsidRPr="00C21F2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pt-BR"/>
          </w:rPr>
          <w:t>www.e-comune.ro/primaria-valea-ierii-cj</w:t>
        </w:r>
      </w:hyperlink>
      <w:r w:rsidRPr="00C21F22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14:paraId="75498422" w14:textId="77777777" w:rsidR="00FC2AA4" w:rsidRDefault="00FC2AA4" w:rsidP="00C21F22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796E9589" w14:textId="77777777" w:rsidR="00FC2AA4" w:rsidRPr="00C21F22" w:rsidRDefault="00FC2AA4" w:rsidP="00C21F22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0C4BEE6" w14:textId="77777777" w:rsidR="00E70C42" w:rsidRDefault="00E70C42" w:rsidP="008113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6F7D075" w14:textId="77777777" w:rsidR="00C21F22" w:rsidRDefault="00C21F22" w:rsidP="0081139D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6A381A" w14:textId="045E747D" w:rsidR="00FC2AA4" w:rsidRPr="00F945A4" w:rsidRDefault="00C21F22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bookmarkStart w:id="0" w:name="_Hlk124160979"/>
      <w:bookmarkStart w:id="1" w:name="_Hlk178741631"/>
      <w:bookmarkStart w:id="2" w:name="_Hlk187220698"/>
      <w:r w:rsidR="00FC2AA4" w:rsidRPr="00F81163">
        <w:rPr>
          <w:rFonts w:ascii="Times New Roman" w:hAnsi="Times New Roman"/>
          <w:sz w:val="28"/>
          <w:szCs w:val="28"/>
          <w:lang w:val="pt-BR"/>
        </w:rPr>
        <w:t>Președinte de ședință</w:t>
      </w:r>
      <w:r w:rsidR="00FC2AA4" w:rsidRPr="00F945A4">
        <w:rPr>
          <w:rFonts w:ascii="Times New Roman" w:hAnsi="Times New Roman"/>
          <w:sz w:val="28"/>
          <w:szCs w:val="28"/>
          <w:lang w:val="pt-BR"/>
        </w:rPr>
        <w:t xml:space="preserve">,  </w:t>
      </w:r>
      <w:r w:rsidR="00FC2AA4" w:rsidRPr="00F945A4">
        <w:rPr>
          <w:rFonts w:ascii="Times New Roman" w:hAnsi="Times New Roman"/>
          <w:sz w:val="28"/>
          <w:szCs w:val="28"/>
          <w:lang w:val="pt-BR"/>
        </w:rPr>
        <w:tab/>
      </w:r>
      <w:r w:rsidR="00FC2AA4" w:rsidRPr="00F945A4">
        <w:rPr>
          <w:rFonts w:ascii="Times New Roman" w:hAnsi="Times New Roman"/>
          <w:sz w:val="28"/>
          <w:szCs w:val="28"/>
          <w:lang w:val="pt-BR"/>
        </w:rPr>
        <w:tab/>
      </w:r>
      <w:r w:rsidR="00FC2AA4" w:rsidRPr="00F945A4">
        <w:rPr>
          <w:rFonts w:ascii="Times New Roman" w:hAnsi="Times New Roman"/>
          <w:sz w:val="28"/>
          <w:szCs w:val="28"/>
          <w:lang w:val="pt-BR"/>
        </w:rPr>
        <w:tab/>
        <w:t xml:space="preserve">         </w:t>
      </w:r>
      <w:r w:rsidR="00FC2AA4" w:rsidRPr="00FC2AA4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C2AA4" w:rsidRPr="00F81163">
        <w:rPr>
          <w:rFonts w:ascii="Times New Roman" w:hAnsi="Times New Roman"/>
          <w:sz w:val="28"/>
          <w:szCs w:val="28"/>
          <w:lang w:val="pt-BR"/>
        </w:rPr>
        <w:t>Contrasemnează</w:t>
      </w:r>
      <w:r w:rsidR="00FC2AA4" w:rsidRPr="00F945A4">
        <w:rPr>
          <w:rFonts w:ascii="Times New Roman" w:hAnsi="Times New Roman"/>
          <w:sz w:val="28"/>
          <w:szCs w:val="28"/>
          <w:lang w:val="pt-BR"/>
        </w:rPr>
        <w:t>:</w:t>
      </w:r>
    </w:p>
    <w:p w14:paraId="12F720BA" w14:textId="77777777" w:rsidR="00FC2AA4" w:rsidRPr="00922BAD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  <w:r w:rsidRPr="00F945A4">
        <w:rPr>
          <w:rFonts w:ascii="Times New Roman" w:hAnsi="Times New Roman"/>
          <w:sz w:val="28"/>
          <w:szCs w:val="28"/>
          <w:lang w:val="pt-BR"/>
        </w:rPr>
        <w:t xml:space="preserve">            </w:t>
      </w:r>
      <w:r w:rsidRPr="00922BAD">
        <w:rPr>
          <w:rFonts w:ascii="Times New Roman" w:hAnsi="Times New Roman"/>
          <w:sz w:val="28"/>
          <w:szCs w:val="28"/>
          <w:lang w:val="pt-BR"/>
        </w:rPr>
        <w:t>Vasile-Mihai Șipoș                              Secretar general al comunei,</w:t>
      </w:r>
    </w:p>
    <w:p w14:paraId="2DAF4CF9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  <w:r w:rsidRPr="00922BAD"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Pr="00922BAD">
        <w:rPr>
          <w:rFonts w:ascii="Times New Roman" w:hAnsi="Times New Roman"/>
          <w:sz w:val="28"/>
          <w:szCs w:val="28"/>
          <w:lang w:val="pt-BR"/>
        </w:rPr>
        <w:tab/>
      </w:r>
      <w:r w:rsidRPr="00922BAD">
        <w:rPr>
          <w:rFonts w:ascii="Times New Roman" w:hAnsi="Times New Roman"/>
          <w:sz w:val="28"/>
          <w:szCs w:val="28"/>
          <w:lang w:val="pt-BR"/>
        </w:rPr>
        <w:tab/>
      </w:r>
      <w:r w:rsidRPr="00922BAD">
        <w:rPr>
          <w:rFonts w:ascii="Times New Roman" w:hAnsi="Times New Roman"/>
          <w:sz w:val="28"/>
          <w:szCs w:val="28"/>
          <w:lang w:val="pt-BR"/>
        </w:rPr>
        <w:tab/>
        <w:t xml:space="preserve">                                       Nelia-Crenguța Mariș</w:t>
      </w:r>
    </w:p>
    <w:p w14:paraId="3928B849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5A6DFAED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64E2D4AC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F0498BB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1A28A6B8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58D927FF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3EC983D2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5B803D18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68871135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122B958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5601C243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1421EE1B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5A7F1C14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13FA690D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4E995A6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3C27D13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CDF4C65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40F266D4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2543B895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332A4C23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386E9617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36A64B2F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0870D6D7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3BC4A3A2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2EEB8C52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6CC1CADC" w14:textId="77777777" w:rsidR="00FC2AA4" w:rsidRDefault="00FC2AA4" w:rsidP="00FC2AA4">
      <w:pPr>
        <w:pStyle w:val="Frspaiere"/>
        <w:rPr>
          <w:rFonts w:ascii="Times New Roman" w:hAnsi="Times New Roman"/>
          <w:sz w:val="28"/>
          <w:szCs w:val="28"/>
          <w:lang w:val="pt-BR"/>
        </w:rPr>
      </w:pPr>
    </w:p>
    <w:p w14:paraId="6A329B77" w14:textId="7F5A9661" w:rsidR="00FC2AA4" w:rsidRPr="00922BAD" w:rsidRDefault="00FC2AA4" w:rsidP="00FC2AA4">
      <w:pPr>
        <w:pStyle w:val="Frspaiere"/>
        <w:rPr>
          <w:rFonts w:ascii="Times New Roman" w:hAnsi="Times New Roman"/>
          <w:b/>
          <w:sz w:val="28"/>
          <w:szCs w:val="28"/>
          <w:lang w:val="pt-BR"/>
        </w:rPr>
      </w:pPr>
      <w:r w:rsidRPr="00922BAD">
        <w:rPr>
          <w:rFonts w:ascii="Times New Roman" w:hAnsi="Times New Roman"/>
          <w:b/>
          <w:bCs/>
          <w:sz w:val="28"/>
          <w:szCs w:val="28"/>
          <w:lang w:val="pt-BR"/>
        </w:rPr>
        <w:t>N</w:t>
      </w:r>
      <w:r w:rsidRPr="00922BAD">
        <w:rPr>
          <w:rFonts w:ascii="Times New Roman" w:hAnsi="Times New Roman"/>
          <w:b/>
          <w:sz w:val="28"/>
          <w:szCs w:val="28"/>
          <w:lang w:val="pt-BR"/>
        </w:rPr>
        <w:t xml:space="preserve">r. </w:t>
      </w:r>
      <w:r>
        <w:rPr>
          <w:rFonts w:ascii="Times New Roman" w:hAnsi="Times New Roman"/>
          <w:b/>
          <w:sz w:val="28"/>
          <w:szCs w:val="28"/>
          <w:lang w:val="pt-BR"/>
        </w:rPr>
        <w:t>9</w:t>
      </w:r>
      <w:r w:rsidRPr="00922BAD">
        <w:rPr>
          <w:rFonts w:ascii="Times New Roman" w:hAnsi="Times New Roman"/>
          <w:b/>
          <w:sz w:val="28"/>
          <w:szCs w:val="28"/>
          <w:lang w:val="pt-BR"/>
        </w:rPr>
        <w:t xml:space="preserve"> din </w:t>
      </w:r>
      <w:r>
        <w:rPr>
          <w:rFonts w:ascii="Times New Roman" w:hAnsi="Times New Roman"/>
          <w:b/>
          <w:sz w:val="28"/>
          <w:szCs w:val="28"/>
          <w:lang w:val="pt-BR"/>
        </w:rPr>
        <w:t>27</w:t>
      </w:r>
      <w:r w:rsidRPr="00922BAD">
        <w:rPr>
          <w:rFonts w:ascii="Times New Roman" w:hAnsi="Times New Roman"/>
          <w:b/>
          <w:sz w:val="28"/>
          <w:szCs w:val="28"/>
          <w:lang w:val="pt-BR"/>
        </w:rPr>
        <w:t>.0</w:t>
      </w:r>
      <w:r>
        <w:rPr>
          <w:rFonts w:ascii="Times New Roman" w:hAnsi="Times New Roman"/>
          <w:b/>
          <w:sz w:val="28"/>
          <w:szCs w:val="28"/>
          <w:lang w:val="pt-BR"/>
        </w:rPr>
        <w:t>2</w:t>
      </w:r>
      <w:r w:rsidRPr="00922BAD">
        <w:rPr>
          <w:rFonts w:ascii="Times New Roman" w:hAnsi="Times New Roman"/>
          <w:b/>
          <w:sz w:val="28"/>
          <w:szCs w:val="28"/>
          <w:lang w:val="pt-BR"/>
        </w:rPr>
        <w:t>.2025</w:t>
      </w:r>
    </w:p>
    <w:p w14:paraId="67EC2892" w14:textId="6744F867" w:rsidR="00C21F22" w:rsidRPr="00814DB4" w:rsidRDefault="00FC2AA4" w:rsidP="00E07963">
      <w:pPr>
        <w:pStyle w:val="Frspaiere"/>
        <w:rPr>
          <w:rFonts w:ascii="Times New Roman" w:hAnsi="Times New Roman" w:cs="Times New Roman"/>
          <w:sz w:val="28"/>
          <w:szCs w:val="28"/>
          <w:lang w:val="pt-BR"/>
        </w:rPr>
      </w:pPr>
      <w:r w:rsidRPr="00922BAD">
        <w:rPr>
          <w:rFonts w:ascii="Times New Roman" w:hAnsi="Times New Roman"/>
          <w:i/>
          <w:kern w:val="3"/>
          <w:lang w:val="pt-BR"/>
        </w:rPr>
        <w:t>Prezenta hotărâre a fost adoptată cu respectarea prevederilor legale privind majoritatea de voturi, astfel</w:t>
      </w:r>
      <w:r w:rsidRPr="00FC2AA4">
        <w:rPr>
          <w:rFonts w:ascii="Times New Roman" w:hAnsi="Times New Roman"/>
          <w:i/>
          <w:kern w:val="3"/>
          <w:lang w:val="pt-BR"/>
        </w:rPr>
        <w:t>:</w:t>
      </w:r>
      <w:r w:rsidRPr="00FC2AA4">
        <w:rPr>
          <w:rFonts w:ascii="Times New Roman" w:hAnsi="Times New Roman"/>
          <w:i/>
          <w:kern w:val="3"/>
          <w:lang w:val="pt-BR"/>
        </w:rPr>
        <w:t xml:space="preserve">9 </w:t>
      </w:r>
      <w:r w:rsidRPr="00FC2AA4">
        <w:rPr>
          <w:rFonts w:ascii="Times New Roman" w:hAnsi="Times New Roman"/>
          <w:i/>
          <w:kern w:val="3"/>
          <w:lang w:val="pt-BR"/>
        </w:rPr>
        <w:t xml:space="preserve">voturi </w:t>
      </w:r>
      <w:r w:rsidRPr="00922BAD">
        <w:rPr>
          <w:rFonts w:ascii="Times New Roman" w:hAnsi="Times New Roman"/>
          <w:i/>
          <w:kern w:val="3"/>
          <w:lang w:val="pt-BR"/>
        </w:rPr>
        <w:t>“pentru” și 0 voturi ,împotrivă”.Consilieri locali prezenţi: 9  din totalul de 9 consilieri locali în f</w:t>
      </w:r>
      <w:r w:rsidRPr="00922BAD">
        <w:rPr>
          <w:rFonts w:ascii="Times New Roman" w:hAnsi="Times New Roman"/>
          <w:i/>
          <w:lang w:val="pt-BR"/>
        </w:rPr>
        <w:t>u</w:t>
      </w:r>
      <w:r w:rsidRPr="00922BAD">
        <w:rPr>
          <w:rFonts w:ascii="Times New Roman" w:hAnsi="Times New Roman"/>
          <w:i/>
          <w:kern w:val="3"/>
          <w:lang w:val="pt-BR"/>
        </w:rPr>
        <w:t>ncţie.</w:t>
      </w:r>
      <w:r w:rsidRPr="00F81163">
        <w:rPr>
          <w:bCs/>
          <w:sz w:val="28"/>
          <w:szCs w:val="28"/>
          <w:lang w:val="pt-BR"/>
        </w:rPr>
        <w:t xml:space="preserve"> </w:t>
      </w:r>
      <w:r w:rsidRPr="00D42EE5">
        <w:rPr>
          <w:b/>
          <w:bCs/>
          <w:lang w:val="pt-PT"/>
        </w:rPr>
        <w:t xml:space="preserve"> </w:t>
      </w:r>
      <w:r w:rsidRPr="00922BAD">
        <w:rPr>
          <w:b/>
          <w:bCs/>
          <w:lang w:val="pt-PT"/>
        </w:rPr>
        <w:t xml:space="preserve">  </w:t>
      </w:r>
      <w:bookmarkEnd w:id="0"/>
      <w:r w:rsidRPr="00F81163">
        <w:rPr>
          <w:b/>
          <w:sz w:val="28"/>
          <w:szCs w:val="28"/>
          <w:lang w:val="pt-BR"/>
        </w:rPr>
        <w:t xml:space="preserve"> </w:t>
      </w:r>
      <w:bookmarkEnd w:id="1"/>
      <w:bookmarkEnd w:id="2"/>
      <w:r w:rsidRPr="007E3E85">
        <w:rPr>
          <w:b/>
          <w:bCs/>
          <w:lang w:val="pt-PT"/>
        </w:rPr>
        <w:t xml:space="preserve"> </w:t>
      </w:r>
    </w:p>
    <w:sectPr w:rsidR="00C21F22" w:rsidRPr="00814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CB"/>
    <w:rsid w:val="000555DF"/>
    <w:rsid w:val="002C13E1"/>
    <w:rsid w:val="002D4CCB"/>
    <w:rsid w:val="002F456C"/>
    <w:rsid w:val="004220AA"/>
    <w:rsid w:val="0044477A"/>
    <w:rsid w:val="00613A13"/>
    <w:rsid w:val="007E34DF"/>
    <w:rsid w:val="0081139D"/>
    <w:rsid w:val="00814DB4"/>
    <w:rsid w:val="00932746"/>
    <w:rsid w:val="00AC52B3"/>
    <w:rsid w:val="00B63819"/>
    <w:rsid w:val="00BA4C39"/>
    <w:rsid w:val="00C21F22"/>
    <w:rsid w:val="00CE31C6"/>
    <w:rsid w:val="00D52DA9"/>
    <w:rsid w:val="00E027BE"/>
    <w:rsid w:val="00E07963"/>
    <w:rsid w:val="00E70C42"/>
    <w:rsid w:val="00EB4E00"/>
    <w:rsid w:val="00EC2DEB"/>
    <w:rsid w:val="00F152BA"/>
    <w:rsid w:val="00F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1F297"/>
  <w15:chartTrackingRefBased/>
  <w15:docId w15:val="{0D58624F-C417-4D5B-8DCB-9FC31166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00"/>
    <w:pPr>
      <w:spacing w:line="256" w:lineRule="auto"/>
    </w:pPr>
    <w:rPr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D4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4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4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4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4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4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4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4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4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4CC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4CC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4CC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4CC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4CC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4CC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4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4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4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4CC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4C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4CC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4CC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4CCB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D52D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B4E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81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</cp:revision>
  <cp:lastPrinted>2025-02-27T07:50:00Z</cp:lastPrinted>
  <dcterms:created xsi:type="dcterms:W3CDTF">2025-02-23T07:34:00Z</dcterms:created>
  <dcterms:modified xsi:type="dcterms:W3CDTF">2025-02-27T10:13:00Z</dcterms:modified>
</cp:coreProperties>
</file>