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43DBE8ED" w14:textId="791509CF" w:rsid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726448F" w14:textId="01BDC4EA" w:rsid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6837F81B" w14:textId="77777777" w:rsidR="00C02763" w:rsidRDefault="00C02763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5DBCCB1D" w:rsidR="00535480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02763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P R O I E C T  DE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2EC8EE01" w14:textId="51B7F9B0" w:rsidR="00C02763" w:rsidRPr="00535480" w:rsidRDefault="00C02763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Nr.</w:t>
      </w:r>
      <w:r w:rsidR="000139CD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36</w:t>
      </w:r>
      <w:r w:rsidR="00747F9D" w:rsidRPr="00747F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/</w:t>
      </w:r>
      <w:r w:rsidR="000139CD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  <w:r w:rsidR="00C61320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6</w:t>
      </w:r>
      <w:r w:rsidR="00E72898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.0</w:t>
      </w:r>
      <w:r w:rsidR="000139CD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6</w:t>
      </w:r>
      <w:r w:rsidR="00E72898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202</w:t>
      </w:r>
      <w:r w:rsidR="000139CD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</w:p>
    <w:p w14:paraId="2B70D1C8" w14:textId="53B4DE0C" w:rsidR="00535480" w:rsidRDefault="00535480" w:rsidP="00535480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 w:rsidR="00013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747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5CB744A1" w14:textId="77777777" w:rsidR="00C61320" w:rsidRDefault="00C61320" w:rsidP="00535480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50C2A442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24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.0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3F524F31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2178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C613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0139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și a listei de investiții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pe anul 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179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C613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543A9F25" w14:textId="7AFE6AFB" w:rsidR="00535480" w:rsidRPr="00747F9D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Decizia de plată</w:t>
      </w: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nr.</w:t>
      </w:r>
      <w:r w:rsidR="00747F9D" w:rsidRPr="0056771F">
        <w:rPr>
          <w:sz w:val="28"/>
          <w:szCs w:val="28"/>
          <w:shd w:val="clear" w:color="auto" w:fill="FFFFFF"/>
        </w:rPr>
        <w:t xml:space="preserve"> </w:t>
      </w:r>
      <w:r w:rsidR="0001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CJ_829/8.06.2021 emisă de APIA Centrul Județean Cluj, de acordare a plăților în cadrul schemei de ajutor de stat "Servicii de </w:t>
      </w:r>
      <w:proofErr w:type="spellStart"/>
      <w:r w:rsidR="000139CD">
        <w:rPr>
          <w:rFonts w:ascii="Times New Roman" w:hAnsi="Times New Roman" w:cs="Times New Roman"/>
          <w:sz w:val="28"/>
          <w:szCs w:val="28"/>
          <w:shd w:val="clear" w:color="auto" w:fill="FFFFFF"/>
        </w:rPr>
        <w:t>silvomediu</w:t>
      </w:r>
      <w:proofErr w:type="spellEnd"/>
      <w:r w:rsidR="000139CD">
        <w:rPr>
          <w:rFonts w:ascii="Times New Roman" w:hAnsi="Times New Roman" w:cs="Times New Roman"/>
          <w:sz w:val="28"/>
          <w:szCs w:val="28"/>
          <w:shd w:val="clear" w:color="auto" w:fill="FFFFFF"/>
        </w:rPr>
        <w:t>, servicii climatice și conservarea pădurilor – anul 1, sesiunea 3 RO253947551,</w:t>
      </w:r>
    </w:p>
    <w:p w14:paraId="699F7D32" w14:textId="77777777" w:rsidR="00535480" w:rsidRP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4C4640F6" w14:textId="77777777" w:rsidR="00C61320" w:rsidRDefault="00C6132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0AA0E" w14:textId="77777777" w:rsidR="000139CD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Consiliul Local al comunei Valea Ierii </w:t>
      </w:r>
    </w:p>
    <w:p w14:paraId="036F98EC" w14:textId="2E4A69A7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adoptă prezenta hotărâre:</w:t>
      </w:r>
    </w:p>
    <w:p w14:paraId="6B4A50A0" w14:textId="3B310DA1" w:rsidR="00535480" w:rsidRPr="00535480" w:rsidRDefault="000139CD" w:rsidP="00535480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1D04017D" w14:textId="77777777" w:rsidR="00535480" w:rsidRPr="00535480" w:rsidRDefault="00535480" w:rsidP="005354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ab/>
        <w:t xml:space="preserve"> 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4E9E14A0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(1)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listei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II,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după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urmează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14:paraId="67A81BA3" w14:textId="7B837CD0" w:rsidR="00C61320" w:rsidRDefault="00535480" w:rsidP="00C61320">
      <w:pPr>
        <w:jc w:val="both"/>
        <w:rPr>
          <w:rFonts w:ascii="Times New Roman" w:hAnsi="Times New Roman"/>
          <w:sz w:val="28"/>
          <w:lang w:val="en-GB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="0001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</w:t>
      </w:r>
      <w:r w:rsidR="00C61320" w:rsidRPr="00D551D1">
        <w:rPr>
          <w:rFonts w:ascii="Times New Roman" w:hAnsi="Times New Roman"/>
          <w:b/>
          <w:sz w:val="28"/>
          <w:lang w:val="en-GB"/>
        </w:rPr>
        <w:t>140</w:t>
      </w:r>
      <w:r w:rsidR="00C61320">
        <w:rPr>
          <w:rFonts w:ascii="Times New Roman" w:hAnsi="Times New Roman"/>
          <w:b/>
          <w:sz w:val="28"/>
          <w:lang w:val="en-GB"/>
        </w:rPr>
        <w:t>,10 mii</w:t>
      </w:r>
      <w:r w:rsidR="00C61320" w:rsidRPr="00D551D1">
        <w:rPr>
          <w:rFonts w:ascii="Times New Roman" w:hAnsi="Times New Roman"/>
          <w:b/>
          <w:sz w:val="28"/>
          <w:lang w:val="en-GB"/>
        </w:rPr>
        <w:t xml:space="preserve"> </w:t>
      </w:r>
      <w:r w:rsidR="00C61320" w:rsidRPr="00C61320">
        <w:rPr>
          <w:rFonts w:ascii="Times New Roman" w:hAnsi="Times New Roman"/>
          <w:b/>
          <w:bCs/>
          <w:sz w:val="28"/>
          <w:lang w:val="en-GB"/>
        </w:rPr>
        <w:t xml:space="preserve">lei </w:t>
      </w:r>
      <w:r w:rsidR="00C61320">
        <w:rPr>
          <w:rFonts w:ascii="Times New Roman" w:hAnsi="Times New Roman"/>
          <w:sz w:val="28"/>
          <w:lang w:val="en-GB"/>
        </w:rPr>
        <w:t xml:space="preserve">- </w:t>
      </w:r>
      <w:r w:rsidR="00C61320" w:rsidRPr="00D551D1">
        <w:rPr>
          <w:rFonts w:ascii="Times New Roman" w:hAnsi="Times New Roman"/>
          <w:sz w:val="28"/>
          <w:lang w:val="en-GB"/>
        </w:rPr>
        <w:t xml:space="preserve"> </w:t>
      </w:r>
      <w:r w:rsidR="00C61320">
        <w:rPr>
          <w:rFonts w:ascii="Times New Roman" w:hAnsi="Times New Roman"/>
          <w:sz w:val="28"/>
          <w:lang w:val="en-GB"/>
        </w:rPr>
        <w:t xml:space="preserve">cod </w:t>
      </w:r>
      <w:r w:rsidR="00C61320" w:rsidRPr="00D551D1">
        <w:rPr>
          <w:rFonts w:ascii="Times New Roman" w:hAnsi="Times New Roman"/>
          <w:sz w:val="28"/>
          <w:lang w:val="en-GB"/>
        </w:rPr>
        <w:t xml:space="preserve">indicator </w:t>
      </w:r>
      <w:r w:rsidR="00C61320" w:rsidRPr="00D551D1">
        <w:rPr>
          <w:rFonts w:ascii="Times New Roman" w:hAnsi="Times New Roman"/>
          <w:b/>
          <w:sz w:val="28"/>
          <w:lang w:val="en-GB"/>
        </w:rPr>
        <w:t>21.42.02.42</w:t>
      </w:r>
      <w:r w:rsidR="00C61320">
        <w:rPr>
          <w:rFonts w:ascii="Times New Roman" w:hAnsi="Times New Roman"/>
          <w:sz w:val="28"/>
          <w:lang w:val="en-GB"/>
        </w:rPr>
        <w:t>;</w:t>
      </w:r>
    </w:p>
    <w:p w14:paraId="662DE69C" w14:textId="17FECB78" w:rsidR="00C61320" w:rsidRDefault="00C61320" w:rsidP="00C61320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lang w:val="en-GB"/>
        </w:rPr>
        <w:t xml:space="preserve">           -</w:t>
      </w:r>
      <w:r w:rsidRPr="00C61320">
        <w:rPr>
          <w:rFonts w:ascii="Times New Roman" w:hAnsi="Times New Roman"/>
          <w:b/>
          <w:bCs/>
          <w:sz w:val="28"/>
          <w:lang w:val="en-GB"/>
        </w:rPr>
        <w:t>54 mii lei</w:t>
      </w:r>
      <w:r>
        <w:rPr>
          <w:rFonts w:ascii="Times New Roman" w:hAnsi="Times New Roman"/>
          <w:b/>
          <w:bCs/>
          <w:sz w:val="28"/>
          <w:lang w:val="en-GB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lang w:val="en-GB"/>
        </w:rPr>
        <w:t xml:space="preserve">- </w:t>
      </w:r>
      <w:r w:rsidRPr="00C61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24.70.06.00.20.05.30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modernizare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iluminat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public ;</w:t>
      </w:r>
    </w:p>
    <w:p w14:paraId="24D0715E" w14:textId="589BA780" w:rsidR="00C61320" w:rsidRPr="00D551D1" w:rsidRDefault="00C61320" w:rsidP="00C6132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-</w:t>
      </w:r>
      <w:r w:rsidRPr="00C61320">
        <w:rPr>
          <w:rFonts w:ascii="Times New Roman" w:hAnsi="Times New Roman"/>
          <w:b/>
          <w:bCs/>
          <w:sz w:val="28"/>
          <w:szCs w:val="28"/>
          <w:lang w:val="fr-FR"/>
        </w:rPr>
        <w:t>45 mii lei</w:t>
      </w:r>
      <w:r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</w:t>
      </w:r>
      <w:r>
        <w:rPr>
          <w:rFonts w:ascii="Times New Roman" w:hAnsi="Times New Roman"/>
          <w:b/>
          <w:sz w:val="28"/>
          <w:szCs w:val="28"/>
          <w:lang w:val="fr-FR"/>
        </w:rPr>
        <w:t>84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3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71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01.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0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1 - </w:t>
      </w:r>
      <w:r>
        <w:rPr>
          <w:rFonts w:ascii="Times New Roman" w:hAnsi="Times New Roman"/>
          <w:bCs/>
          <w:sz w:val="28"/>
          <w:szCs w:val="28"/>
        </w:rPr>
        <w:t>m</w:t>
      </w:r>
      <w:r w:rsidRPr="00C61320">
        <w:rPr>
          <w:rFonts w:ascii="Times New Roman" w:hAnsi="Times New Roman"/>
          <w:bCs/>
          <w:sz w:val="28"/>
          <w:szCs w:val="28"/>
        </w:rPr>
        <w:t>odernizare drumuri în Comuna Valea Ierii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  <w:lang w:val="fr-FR"/>
        </w:rPr>
        <w:t>;</w:t>
      </w:r>
    </w:p>
    <w:p w14:paraId="2582CF14" w14:textId="5686EBFE" w:rsidR="00C61320" w:rsidRPr="00C61320" w:rsidRDefault="00C61320" w:rsidP="00C61320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1320">
        <w:rPr>
          <w:rFonts w:ascii="Times New Roman" w:hAnsi="Times New Roman"/>
          <w:b/>
          <w:bCs/>
          <w:sz w:val="28"/>
          <w:szCs w:val="28"/>
        </w:rPr>
        <w:t>-4,2 mii lei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</w:t>
      </w:r>
      <w:r>
        <w:rPr>
          <w:rFonts w:ascii="Times New Roman" w:hAnsi="Times New Roman"/>
          <w:b/>
          <w:sz w:val="28"/>
          <w:szCs w:val="28"/>
          <w:lang w:val="fr-FR"/>
        </w:rPr>
        <w:t>51.01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3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71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01.30 – </w:t>
      </w:r>
      <w:proofErr w:type="spellStart"/>
      <w:r w:rsidRPr="00C61320">
        <w:rPr>
          <w:rFonts w:ascii="Times New Roman" w:hAnsi="Times New Roman"/>
          <w:bCs/>
          <w:sz w:val="28"/>
          <w:szCs w:val="28"/>
          <w:lang w:val="fr-FR"/>
        </w:rPr>
        <w:t>achiziție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motocositoare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> ;</w:t>
      </w:r>
    </w:p>
    <w:p w14:paraId="264F080F" w14:textId="35797629" w:rsidR="00C61320" w:rsidRDefault="00C61320" w:rsidP="00C61320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2F1BA5">
        <w:rPr>
          <w:rFonts w:ascii="Times New Roman" w:hAnsi="Times New Roman"/>
          <w:b/>
          <w:bCs/>
          <w:sz w:val="28"/>
          <w:szCs w:val="28"/>
        </w:rPr>
        <w:t>31,9 mii lei</w:t>
      </w:r>
      <w:r w:rsidRPr="002F1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24.84.03.01.20.01.30</w:t>
      </w:r>
      <w:r w:rsidR="002F1BA5">
        <w:rPr>
          <w:rFonts w:ascii="Times New Roman" w:hAnsi="Times New Roman"/>
          <w:b/>
          <w:sz w:val="28"/>
          <w:szCs w:val="28"/>
          <w:lang w:val="fr-FR"/>
        </w:rPr>
        <w:t xml:space="preserve"> –   </w:t>
      </w:r>
      <w:r w:rsidR="002F1BA5" w:rsidRPr="007D253D">
        <w:rPr>
          <w:rFonts w:ascii="Times New Roman" w:hAnsi="Times New Roman"/>
          <w:sz w:val="28"/>
          <w:szCs w:val="28"/>
        </w:rPr>
        <w:t xml:space="preserve">cheltuieli cu bunuri și servicii la capitolul </w:t>
      </w:r>
      <w:r w:rsidR="002F1BA5">
        <w:rPr>
          <w:rFonts w:ascii="Times New Roman" w:hAnsi="Times New Roman"/>
          <w:sz w:val="28"/>
          <w:szCs w:val="28"/>
        </w:rPr>
        <w:t>84</w:t>
      </w:r>
      <w:r w:rsidR="002F1BA5" w:rsidRPr="007D253D">
        <w:rPr>
          <w:rFonts w:ascii="Times New Roman" w:hAnsi="Times New Roman"/>
          <w:sz w:val="28"/>
          <w:szCs w:val="28"/>
        </w:rPr>
        <w:t>-</w:t>
      </w:r>
      <w:r w:rsidR="002F1BA5">
        <w:rPr>
          <w:rFonts w:ascii="Times New Roman" w:hAnsi="Times New Roman"/>
          <w:sz w:val="28"/>
          <w:szCs w:val="28"/>
        </w:rPr>
        <w:t xml:space="preserve"> drumuri și poduri.</w:t>
      </w:r>
    </w:p>
    <w:p w14:paraId="40F50077" w14:textId="46E8FF67" w:rsidR="00C61320" w:rsidRPr="00F26297" w:rsidRDefault="002F1BA5" w:rsidP="00C61320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(2) 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r w:rsidRPr="002F1BA5">
        <w:rPr>
          <w:rFonts w:ascii="Times New Roman" w:hAnsi="Times New Roman"/>
          <w:b/>
          <w:bCs/>
          <w:sz w:val="28"/>
          <w:szCs w:val="28"/>
          <w:lang w:val="fr-FR"/>
        </w:rPr>
        <w:t>5 mii lei</w:t>
      </w:r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plata</w:t>
      </w:r>
      <w:proofErr w:type="spellEnd"/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salariilor</w:t>
      </w:r>
      <w:proofErr w:type="spellEnd"/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asistenților</w:t>
      </w:r>
      <w:proofErr w:type="spellEnd"/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personali</w:t>
      </w:r>
      <w:proofErr w:type="spellEnd"/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61320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="00C61320"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61320" w:rsidRPr="00A6517B"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 w:rsidR="00C61320">
        <w:rPr>
          <w:rFonts w:ascii="Times New Roman" w:hAnsi="Times New Roman"/>
          <w:b/>
          <w:sz w:val="28"/>
          <w:szCs w:val="28"/>
          <w:lang w:val="fr-FR"/>
        </w:rPr>
        <w:t xml:space="preserve"> 24.68.15.01.10.01.01.</w:t>
      </w:r>
    </w:p>
    <w:p w14:paraId="121FA6FB" w14:textId="1F5579B9" w:rsidR="00C61320" w:rsidRDefault="002F1BA5" w:rsidP="00C61320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Art.2. 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listei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respectiv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denumirii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obiectivului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"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Cămin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cultural</w:t>
      </w:r>
      <w:proofErr w:type="gramStart"/>
      <w:r>
        <w:rPr>
          <w:rFonts w:ascii="Times New Roman" w:hAnsi="Times New Roman"/>
          <w:bCs/>
          <w:sz w:val="28"/>
          <w:szCs w:val="28"/>
          <w:lang w:val="fr-FR"/>
        </w:rPr>
        <w:t xml:space="preserve">" 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în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obiectivul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" Construire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Centru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Cultural ".</w:t>
      </w:r>
    </w:p>
    <w:p w14:paraId="3DEE5218" w14:textId="4BA3A90A" w:rsidR="00535480" w:rsidRPr="00535480" w:rsidRDefault="00535480" w:rsidP="00751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 Art. </w:t>
      </w:r>
      <w:r w:rsidR="002F1BA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AD04AB7" w14:textId="77777777" w:rsidR="00535480" w:rsidRPr="00535480" w:rsidRDefault="00535480" w:rsidP="00535480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23CF532E" w14:textId="77777777" w:rsidR="00535480" w:rsidRPr="00535480" w:rsidRDefault="00535480" w:rsidP="00535480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1" w:name="_Hlk39140515"/>
    </w:p>
    <w:p w14:paraId="2AC54B22" w14:textId="2A2940B5" w:rsidR="00535480" w:rsidRDefault="0047600E" w:rsidP="00535480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bookmarkStart w:id="2" w:name="_Hlk46479050"/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Proiect inițiat de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primar,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Avizat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,</w:t>
      </w:r>
    </w:p>
    <w:p w14:paraId="148EFAFF" w14:textId="42B66766" w:rsidR="0047600E" w:rsidRDefault="0047600E" w:rsidP="00535480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>Dorin Nap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Secretar general al comunei,</w:t>
      </w:r>
    </w:p>
    <w:p w14:paraId="55D84DDE" w14:textId="1429F618" w:rsidR="0047600E" w:rsidRPr="00535480" w:rsidRDefault="0047600E" w:rsidP="00535480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Nelia-Crenguța Mariș</w:t>
      </w:r>
    </w:p>
    <w:p w14:paraId="6DE024E6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4AF48BAF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229F836E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5C81D80B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7C4A09F7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3F6D3F1E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5D1B3B70" w14:textId="77777777" w:rsidR="00535480" w:rsidRPr="00535480" w:rsidRDefault="00535480" w:rsidP="00535480">
      <w:pPr>
        <w:rPr>
          <w:sz w:val="28"/>
          <w:szCs w:val="28"/>
          <w:lang w:val="fr-FR"/>
        </w:rPr>
      </w:pPr>
    </w:p>
    <w:p w14:paraId="78C413D9" w14:textId="38FD7F9C" w:rsidR="00535480" w:rsidRDefault="00535480" w:rsidP="00535480">
      <w:pPr>
        <w:rPr>
          <w:sz w:val="28"/>
          <w:szCs w:val="28"/>
          <w:lang w:val="fr-FR"/>
        </w:rPr>
      </w:pPr>
    </w:p>
    <w:p w14:paraId="701553C5" w14:textId="41DEACE0" w:rsidR="00974871" w:rsidRDefault="00974871" w:rsidP="00535480">
      <w:pPr>
        <w:rPr>
          <w:sz w:val="28"/>
          <w:szCs w:val="28"/>
          <w:lang w:val="fr-FR"/>
        </w:rPr>
      </w:pPr>
    </w:p>
    <w:p w14:paraId="169ADDA0" w14:textId="4C039DB8" w:rsidR="00974871" w:rsidRDefault="00974871" w:rsidP="00535480">
      <w:pPr>
        <w:rPr>
          <w:sz w:val="28"/>
          <w:szCs w:val="28"/>
          <w:lang w:val="fr-FR"/>
        </w:rPr>
      </w:pPr>
    </w:p>
    <w:p w14:paraId="41C6845E" w14:textId="64A8A7D5" w:rsidR="00974871" w:rsidRDefault="00974871" w:rsidP="00535480">
      <w:pPr>
        <w:rPr>
          <w:sz w:val="28"/>
          <w:szCs w:val="28"/>
          <w:lang w:val="fr-FR"/>
        </w:rPr>
      </w:pPr>
    </w:p>
    <w:p w14:paraId="353B8FC4" w14:textId="5AAA120F" w:rsidR="00974871" w:rsidRDefault="00974871" w:rsidP="00535480">
      <w:pPr>
        <w:rPr>
          <w:sz w:val="28"/>
          <w:szCs w:val="28"/>
          <w:lang w:val="fr-FR"/>
        </w:rPr>
      </w:pPr>
    </w:p>
    <w:p w14:paraId="4983A2C3" w14:textId="77777777" w:rsidR="00974871" w:rsidRPr="00535480" w:rsidRDefault="00974871" w:rsidP="00535480">
      <w:pPr>
        <w:rPr>
          <w:sz w:val="28"/>
          <w:szCs w:val="28"/>
          <w:lang w:val="fr-FR"/>
        </w:rPr>
      </w:pPr>
    </w:p>
    <w:bookmarkEnd w:id="0"/>
    <w:bookmarkEnd w:id="1"/>
    <w:bookmarkEnd w:id="2"/>
    <w:p w14:paraId="2C3FE0B3" w14:textId="7EA8801F" w:rsidR="0013011E" w:rsidRDefault="0013011E"/>
    <w:p w14:paraId="21482B16" w14:textId="68A9AE5A" w:rsidR="00974871" w:rsidRDefault="00974871"/>
    <w:p w14:paraId="11602DF4" w14:textId="77777777" w:rsidR="00974871" w:rsidRPr="00535480" w:rsidRDefault="00974871" w:rsidP="009748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lastRenderedPageBreak/>
        <w:t xml:space="preserve">ROMÂNIA </w:t>
      </w:r>
    </w:p>
    <w:p w14:paraId="31CF922E" w14:textId="77777777" w:rsidR="00974871" w:rsidRPr="00535480" w:rsidRDefault="00974871" w:rsidP="009748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0327AC75" w14:textId="77777777" w:rsidR="00974871" w:rsidRPr="00535480" w:rsidRDefault="00974871" w:rsidP="009748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82EFF97" w14:textId="3F216CB6" w:rsidR="00974871" w:rsidRDefault="00974871" w:rsidP="009748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L</w:t>
      </w:r>
    </w:p>
    <w:p w14:paraId="4DF3260F" w14:textId="14390AA1" w:rsidR="00974871" w:rsidRPr="00535480" w:rsidRDefault="00974871" w:rsidP="0097487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3D831C17" w14:textId="63A4B1D2" w:rsidR="00974871" w:rsidRDefault="00974871" w:rsidP="00974871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4046B9F4" w14:textId="77777777" w:rsidR="00974871" w:rsidRDefault="00974871" w:rsidP="00974871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69D97B30" w14:textId="46C7F6CA" w:rsidR="00974871" w:rsidRPr="00535480" w:rsidRDefault="00974871" w:rsidP="00974871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B553A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4 iunie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5757E2A9" w14:textId="77777777" w:rsidR="00974871" w:rsidRDefault="00974871" w:rsidP="009748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.2178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și a listei de investiții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pe anul 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179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19F61C2" w14:textId="77777777" w:rsidR="00974871" w:rsidRPr="00747F9D" w:rsidRDefault="00974871" w:rsidP="009748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Decizia de plată</w:t>
      </w: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nr.</w:t>
      </w:r>
      <w:r w:rsidRPr="0056771F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CJ_829/8.06.2021 emisă de APIA Centrul Județean Cluj, de acordare a plăților în cadrul schemei de ajutor de stat "Servicii de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silvomediu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servicii climatice și conservarea pădurilor – anul 1, sesiunea 3 RO253947551,</w:t>
      </w:r>
    </w:p>
    <w:p w14:paraId="3A762CB0" w14:textId="77777777" w:rsidR="00974871" w:rsidRPr="00535480" w:rsidRDefault="00974871" w:rsidP="009748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629D3447" w14:textId="77777777" w:rsidR="00974871" w:rsidRPr="00535480" w:rsidRDefault="00974871" w:rsidP="00974871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43EB678D" w14:textId="77777777" w:rsidR="00974871" w:rsidRPr="00535480" w:rsidRDefault="00974871" w:rsidP="00974871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38F06B4F" w14:textId="77777777" w:rsidR="00974871" w:rsidRPr="00535480" w:rsidRDefault="00974871" w:rsidP="00974871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7A517C6E" w14:textId="77777777" w:rsidR="00974871" w:rsidRDefault="00974871" w:rsidP="00974871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231F73C9" w14:textId="77777777" w:rsidR="00974871" w:rsidRDefault="00974871" w:rsidP="00974871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9A82F" w14:textId="77777777" w:rsidR="00974871" w:rsidRPr="00535480" w:rsidRDefault="00974871" w:rsidP="00974871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A5D575" w14:textId="77777777" w:rsidR="00974871" w:rsidRDefault="00974871" w:rsidP="00974871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Consiliul Local al comunei Valea Ierii </w:t>
      </w:r>
    </w:p>
    <w:p w14:paraId="47FAE729" w14:textId="77777777" w:rsidR="00974871" w:rsidRPr="00535480" w:rsidRDefault="00974871" w:rsidP="00974871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adoptă prezenta hotărâre:</w:t>
      </w:r>
    </w:p>
    <w:p w14:paraId="7F82DAE5" w14:textId="77777777" w:rsidR="00974871" w:rsidRPr="00535480" w:rsidRDefault="00974871" w:rsidP="00974871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5EFBF721" w14:textId="77777777" w:rsidR="00974871" w:rsidRDefault="00974871" w:rsidP="009748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344A421" w14:textId="77777777" w:rsidR="00974871" w:rsidRDefault="00974871" w:rsidP="009748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(1)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listei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II,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după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urmează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14:paraId="7B59321E" w14:textId="77777777" w:rsidR="00974871" w:rsidRDefault="00974871" w:rsidP="00974871">
      <w:pPr>
        <w:jc w:val="both"/>
        <w:rPr>
          <w:rFonts w:ascii="Times New Roman" w:hAnsi="Times New Roman"/>
          <w:sz w:val="28"/>
          <w:lang w:val="en-GB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</w:t>
      </w:r>
      <w:r w:rsidRPr="00D551D1">
        <w:rPr>
          <w:rFonts w:ascii="Times New Roman" w:hAnsi="Times New Roman"/>
          <w:b/>
          <w:sz w:val="28"/>
          <w:lang w:val="en-GB"/>
        </w:rPr>
        <w:t>140</w:t>
      </w:r>
      <w:r>
        <w:rPr>
          <w:rFonts w:ascii="Times New Roman" w:hAnsi="Times New Roman"/>
          <w:b/>
          <w:sz w:val="28"/>
          <w:lang w:val="en-GB"/>
        </w:rPr>
        <w:t>,10 mii</w:t>
      </w:r>
      <w:r w:rsidRPr="00D551D1">
        <w:rPr>
          <w:rFonts w:ascii="Times New Roman" w:hAnsi="Times New Roman"/>
          <w:b/>
          <w:sz w:val="28"/>
          <w:lang w:val="en-GB"/>
        </w:rPr>
        <w:t xml:space="preserve"> </w:t>
      </w:r>
      <w:r w:rsidRPr="00C61320">
        <w:rPr>
          <w:rFonts w:ascii="Times New Roman" w:hAnsi="Times New Roman"/>
          <w:b/>
          <w:bCs/>
          <w:sz w:val="28"/>
          <w:lang w:val="en-GB"/>
        </w:rPr>
        <w:t xml:space="preserve">lei </w:t>
      </w:r>
      <w:r>
        <w:rPr>
          <w:rFonts w:ascii="Times New Roman" w:hAnsi="Times New Roman"/>
          <w:sz w:val="28"/>
          <w:lang w:val="en-GB"/>
        </w:rPr>
        <w:t xml:space="preserve">- </w:t>
      </w:r>
      <w:r w:rsidRPr="00D551D1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  <w:lang w:val="en-GB"/>
        </w:rPr>
        <w:t xml:space="preserve">cod </w:t>
      </w:r>
      <w:r w:rsidRPr="00D551D1">
        <w:rPr>
          <w:rFonts w:ascii="Times New Roman" w:hAnsi="Times New Roman"/>
          <w:sz w:val="28"/>
          <w:lang w:val="en-GB"/>
        </w:rPr>
        <w:t xml:space="preserve">indicator </w:t>
      </w:r>
      <w:r w:rsidRPr="00D551D1">
        <w:rPr>
          <w:rFonts w:ascii="Times New Roman" w:hAnsi="Times New Roman"/>
          <w:b/>
          <w:sz w:val="28"/>
          <w:lang w:val="en-GB"/>
        </w:rPr>
        <w:t>21.42.02.42</w:t>
      </w:r>
      <w:r>
        <w:rPr>
          <w:rFonts w:ascii="Times New Roman" w:hAnsi="Times New Roman"/>
          <w:sz w:val="28"/>
          <w:lang w:val="en-GB"/>
        </w:rPr>
        <w:t>;</w:t>
      </w:r>
    </w:p>
    <w:p w14:paraId="27E4A895" w14:textId="77777777" w:rsidR="00974871" w:rsidRDefault="00974871" w:rsidP="00974871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lang w:val="en-GB"/>
        </w:rPr>
        <w:lastRenderedPageBreak/>
        <w:t xml:space="preserve">           -</w:t>
      </w:r>
      <w:r w:rsidRPr="00C61320">
        <w:rPr>
          <w:rFonts w:ascii="Times New Roman" w:hAnsi="Times New Roman"/>
          <w:b/>
          <w:bCs/>
          <w:sz w:val="28"/>
          <w:lang w:val="en-GB"/>
        </w:rPr>
        <w:t>54 mii lei</w:t>
      </w:r>
      <w:r>
        <w:rPr>
          <w:rFonts w:ascii="Times New Roman" w:hAnsi="Times New Roman"/>
          <w:b/>
          <w:bCs/>
          <w:sz w:val="28"/>
          <w:lang w:val="en-GB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lang w:val="en-GB"/>
        </w:rPr>
        <w:t xml:space="preserve">- </w:t>
      </w:r>
      <w:r w:rsidRPr="00C61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24.70.06.00.20.05.30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modernizare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iluminat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public ;</w:t>
      </w:r>
    </w:p>
    <w:p w14:paraId="0A24141B" w14:textId="77777777" w:rsidR="00974871" w:rsidRPr="00D551D1" w:rsidRDefault="00974871" w:rsidP="0097487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-</w:t>
      </w:r>
      <w:r w:rsidRPr="00C61320">
        <w:rPr>
          <w:rFonts w:ascii="Times New Roman" w:hAnsi="Times New Roman"/>
          <w:b/>
          <w:bCs/>
          <w:sz w:val="28"/>
          <w:szCs w:val="28"/>
          <w:lang w:val="fr-FR"/>
        </w:rPr>
        <w:t>45 mii lei</w:t>
      </w:r>
      <w:r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</w:t>
      </w:r>
      <w:r>
        <w:rPr>
          <w:rFonts w:ascii="Times New Roman" w:hAnsi="Times New Roman"/>
          <w:b/>
          <w:sz w:val="28"/>
          <w:szCs w:val="28"/>
          <w:lang w:val="fr-FR"/>
        </w:rPr>
        <w:t>84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3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71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01.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0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1 - </w:t>
      </w:r>
      <w:r>
        <w:rPr>
          <w:rFonts w:ascii="Times New Roman" w:hAnsi="Times New Roman"/>
          <w:bCs/>
          <w:sz w:val="28"/>
          <w:szCs w:val="28"/>
        </w:rPr>
        <w:t>m</w:t>
      </w:r>
      <w:r w:rsidRPr="00C61320">
        <w:rPr>
          <w:rFonts w:ascii="Times New Roman" w:hAnsi="Times New Roman"/>
          <w:bCs/>
          <w:sz w:val="28"/>
          <w:szCs w:val="28"/>
        </w:rPr>
        <w:t>odernizare drumuri în Comuna Valea Ierii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  <w:lang w:val="fr-FR"/>
        </w:rPr>
        <w:t>;</w:t>
      </w:r>
    </w:p>
    <w:p w14:paraId="2523F739" w14:textId="77777777" w:rsidR="00974871" w:rsidRPr="00C61320" w:rsidRDefault="00974871" w:rsidP="00974871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1320">
        <w:rPr>
          <w:rFonts w:ascii="Times New Roman" w:hAnsi="Times New Roman"/>
          <w:b/>
          <w:bCs/>
          <w:sz w:val="28"/>
          <w:szCs w:val="28"/>
        </w:rPr>
        <w:t>-4,2 mii lei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24.</w:t>
      </w:r>
      <w:r>
        <w:rPr>
          <w:rFonts w:ascii="Times New Roman" w:hAnsi="Times New Roman"/>
          <w:b/>
          <w:sz w:val="28"/>
          <w:szCs w:val="28"/>
          <w:lang w:val="fr-FR"/>
        </w:rPr>
        <w:t>51.01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.0</w:t>
      </w:r>
      <w:r>
        <w:rPr>
          <w:rFonts w:ascii="Times New Roman" w:hAnsi="Times New Roman"/>
          <w:b/>
          <w:sz w:val="28"/>
          <w:szCs w:val="28"/>
          <w:lang w:val="fr-FR"/>
        </w:rPr>
        <w:t>3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>71</w:t>
      </w:r>
      <w:r w:rsidRPr="00F26297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01.30 – </w:t>
      </w:r>
      <w:proofErr w:type="spellStart"/>
      <w:r w:rsidRPr="00C61320">
        <w:rPr>
          <w:rFonts w:ascii="Times New Roman" w:hAnsi="Times New Roman"/>
          <w:bCs/>
          <w:sz w:val="28"/>
          <w:szCs w:val="28"/>
          <w:lang w:val="fr-FR"/>
        </w:rPr>
        <w:t>achiziție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motocositoare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> ;</w:t>
      </w:r>
    </w:p>
    <w:p w14:paraId="6FD00E03" w14:textId="77777777" w:rsidR="00974871" w:rsidRDefault="00974871" w:rsidP="00974871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2F1BA5">
        <w:rPr>
          <w:rFonts w:ascii="Times New Roman" w:hAnsi="Times New Roman"/>
          <w:b/>
          <w:bCs/>
          <w:sz w:val="28"/>
          <w:szCs w:val="28"/>
        </w:rPr>
        <w:t>31,9 mii lei</w:t>
      </w:r>
      <w:r w:rsidRPr="002F1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24.84.03.01.20.01.30 –   </w:t>
      </w:r>
      <w:r w:rsidRPr="007D253D">
        <w:rPr>
          <w:rFonts w:ascii="Times New Roman" w:hAnsi="Times New Roman"/>
          <w:sz w:val="28"/>
          <w:szCs w:val="28"/>
        </w:rPr>
        <w:t xml:space="preserve">cheltuieli cu bunuri și servicii la capitolul </w:t>
      </w:r>
      <w:r>
        <w:rPr>
          <w:rFonts w:ascii="Times New Roman" w:hAnsi="Times New Roman"/>
          <w:sz w:val="28"/>
          <w:szCs w:val="28"/>
        </w:rPr>
        <w:t>84</w:t>
      </w:r>
      <w:r w:rsidRPr="007D25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drumuri și poduri.</w:t>
      </w:r>
    </w:p>
    <w:p w14:paraId="1BB66DCC" w14:textId="77777777" w:rsidR="00974871" w:rsidRPr="00F26297" w:rsidRDefault="00974871" w:rsidP="00974871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(2) 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r w:rsidRPr="002F1BA5">
        <w:rPr>
          <w:rFonts w:ascii="Times New Roman" w:hAnsi="Times New Roman"/>
          <w:b/>
          <w:bCs/>
          <w:sz w:val="28"/>
          <w:szCs w:val="28"/>
          <w:lang w:val="fr-FR"/>
        </w:rPr>
        <w:t>5 mii lei</w:t>
      </w:r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plata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salariilor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asistenților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personali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Pr="00A6517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6517B">
        <w:rPr>
          <w:rFonts w:ascii="Times New Roman" w:hAnsi="Times New Roman"/>
          <w:sz w:val="28"/>
          <w:szCs w:val="28"/>
          <w:lang w:val="fr-FR"/>
        </w:rPr>
        <w:t>indicator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24.68.15.01.10.01.01.</w:t>
      </w:r>
    </w:p>
    <w:p w14:paraId="409EE361" w14:textId="77777777" w:rsidR="00974871" w:rsidRDefault="00974871" w:rsidP="00974871">
      <w:pPr>
        <w:ind w:firstLine="708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Art.2. 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listei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respectiv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denumirii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obiectivului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"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Cămin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cultural</w:t>
      </w:r>
      <w:proofErr w:type="gramStart"/>
      <w:r>
        <w:rPr>
          <w:rFonts w:ascii="Times New Roman" w:hAnsi="Times New Roman"/>
          <w:bCs/>
          <w:sz w:val="28"/>
          <w:szCs w:val="28"/>
          <w:lang w:val="fr-FR"/>
        </w:rPr>
        <w:t xml:space="preserve">" 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în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obiectivul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" Construire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Centru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Cultural ".</w:t>
      </w:r>
    </w:p>
    <w:p w14:paraId="2A85E9E4" w14:textId="77777777" w:rsidR="00974871" w:rsidRPr="00535480" w:rsidRDefault="00974871" w:rsidP="0097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 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E6A87A6" w14:textId="77777777" w:rsidR="00974871" w:rsidRPr="00535480" w:rsidRDefault="00974871" w:rsidP="00974871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014EAEC9" w14:textId="3E67E598" w:rsidR="00974871" w:rsidRPr="00535480" w:rsidRDefault="00974871" w:rsidP="00974871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</w:p>
    <w:p w14:paraId="4BA1F336" w14:textId="77777777" w:rsidR="00974871" w:rsidRPr="00B852C8" w:rsidRDefault="00974871" w:rsidP="00974871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FC31F1" w14:textId="77777777" w:rsidR="00974871" w:rsidRPr="00525A29" w:rsidRDefault="00974871" w:rsidP="00974871">
      <w:pPr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cs="Times New Roman"/>
          <w:sz w:val="28"/>
          <w:szCs w:val="28"/>
        </w:rPr>
        <w:t xml:space="preserve">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6513488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A29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 Contrasemnează:</w:t>
      </w:r>
    </w:p>
    <w:p w14:paraId="4C149D6D" w14:textId="77777777" w:rsidR="00974871" w:rsidRPr="00525A29" w:rsidRDefault="00974871" w:rsidP="00974871">
      <w:pPr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 xml:space="preserve">         Valentin-Aurel Bodea                               Secretar general al comunei,</w:t>
      </w:r>
    </w:p>
    <w:p w14:paraId="4DE84540" w14:textId="79BA3549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525A29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525A29">
        <w:rPr>
          <w:rFonts w:ascii="Times New Roman" w:hAnsi="Times New Roman" w:cs="Times New Roman"/>
          <w:sz w:val="28"/>
          <w:szCs w:val="28"/>
        </w:rPr>
        <w:t>-Crenguța Mariș</w:t>
      </w:r>
    </w:p>
    <w:p w14:paraId="779B2C19" w14:textId="1FD0A6F4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18F7F" w14:textId="20C78F17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93947" w14:textId="2723C78F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B8E5F" w14:textId="401C6D95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4C8D8" w14:textId="16B2B384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D8F64" w14:textId="2A62EAD4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7976A" w14:textId="73FFFE67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F9DDE" w14:textId="433A8336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87EF1" w14:textId="64468422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47F15C" w14:textId="7538BF27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A34DB" w14:textId="2A205AD1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8CF28" w14:textId="484598E3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72AC3" w14:textId="636922A0" w:rsidR="00974871" w:rsidRDefault="00974871" w:rsidP="0097487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2B57C3E" w14:textId="77777777" w:rsidR="00974871" w:rsidRPr="00525A29" w:rsidRDefault="00974871" w:rsidP="0097487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6C481D" w14:textId="3FA76EF3" w:rsidR="00974871" w:rsidRPr="00525A29" w:rsidRDefault="00974871" w:rsidP="00974871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4" w:name="_Hlk65135826"/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6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4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6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509297D9" w14:textId="59B37987" w:rsidR="00974871" w:rsidRPr="00974871" w:rsidRDefault="00974871">
      <w:pPr>
        <w:rPr>
          <w:rFonts w:ascii="Times New Roman" w:hAnsi="Times New Roman" w:cs="Times New Roman"/>
          <w:sz w:val="24"/>
          <w:szCs w:val="24"/>
        </w:rPr>
      </w:pP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 w:rsidR="00FF66D2">
        <w:rPr>
          <w:rFonts w:ascii="Times New Roman" w:hAnsi="Times New Roman" w:cs="Times New Roman"/>
          <w:i/>
          <w:sz w:val="24"/>
          <w:szCs w:val="24"/>
          <w:lang w:eastAsia="ro-RO"/>
        </w:rPr>
        <w:t>9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voturi “pentru” și _</w:t>
      </w:r>
      <w:r w:rsidR="00FF66D2">
        <w:rPr>
          <w:rFonts w:ascii="Times New Roman" w:hAnsi="Times New Roman" w:cs="Times New Roman"/>
          <w:i/>
          <w:sz w:val="24"/>
          <w:szCs w:val="24"/>
          <w:lang w:eastAsia="ro-RO"/>
        </w:rPr>
        <w:t>0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_ voturi ”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4"/>
    </w:p>
    <w:sectPr w:rsidR="00974871" w:rsidRPr="0097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13011E"/>
    <w:rsid w:val="00150676"/>
    <w:rsid w:val="001A3174"/>
    <w:rsid w:val="002F1BA5"/>
    <w:rsid w:val="00383895"/>
    <w:rsid w:val="0046009B"/>
    <w:rsid w:val="0047600E"/>
    <w:rsid w:val="004C778B"/>
    <w:rsid w:val="004F4BD8"/>
    <w:rsid w:val="00535480"/>
    <w:rsid w:val="0056771F"/>
    <w:rsid w:val="00747F9D"/>
    <w:rsid w:val="007504BC"/>
    <w:rsid w:val="0075184B"/>
    <w:rsid w:val="007B41BD"/>
    <w:rsid w:val="00862357"/>
    <w:rsid w:val="008B21B1"/>
    <w:rsid w:val="00974871"/>
    <w:rsid w:val="009B5FD1"/>
    <w:rsid w:val="009C2F14"/>
    <w:rsid w:val="009D7AC9"/>
    <w:rsid w:val="00B424CE"/>
    <w:rsid w:val="00B553A2"/>
    <w:rsid w:val="00C02763"/>
    <w:rsid w:val="00C50B98"/>
    <w:rsid w:val="00C560A1"/>
    <w:rsid w:val="00C61320"/>
    <w:rsid w:val="00E7289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1012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15</cp:revision>
  <cp:lastPrinted>2021-06-24T06:44:00Z</cp:lastPrinted>
  <dcterms:created xsi:type="dcterms:W3CDTF">2020-08-27T09:36:00Z</dcterms:created>
  <dcterms:modified xsi:type="dcterms:W3CDTF">2021-06-24T06:46:00Z</dcterms:modified>
</cp:coreProperties>
</file>