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46EA8" w14:textId="77777777" w:rsidR="000441A5" w:rsidRPr="00BB78EA" w:rsidRDefault="00BB41A0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>ROMÂNIA</w:t>
      </w:r>
    </w:p>
    <w:p w14:paraId="1696135A" w14:textId="77777777" w:rsidR="00BB41A0" w:rsidRPr="00BB78EA" w:rsidRDefault="00BB41A0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>JUDEȚUL CLUJ</w:t>
      </w:r>
    </w:p>
    <w:p w14:paraId="167121F7" w14:textId="673B3E7C" w:rsidR="00BB41A0" w:rsidRPr="00BB78EA" w:rsidRDefault="00450AAF" w:rsidP="00F33DB7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COMUNA </w:t>
      </w:r>
      <w:r w:rsidR="006D4B35" w:rsidRPr="00BB78EA">
        <w:rPr>
          <w:rFonts w:ascii="Times New Roman" w:hAnsi="Times New Roman" w:cs="Times New Roman"/>
          <w:bCs/>
          <w:sz w:val="28"/>
          <w:szCs w:val="28"/>
          <w:lang w:val="it-IT"/>
        </w:rPr>
        <w:t>VALEA IERII</w:t>
      </w:r>
      <w:r w:rsidR="00F33DB7" w:rsidRPr="00BB78EA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</w:p>
    <w:p w14:paraId="29799818" w14:textId="529C2056" w:rsidR="00766C35" w:rsidRPr="00BB78EA" w:rsidRDefault="00F432F2" w:rsidP="00F432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>CONSILIUL LOCAL</w:t>
      </w:r>
    </w:p>
    <w:p w14:paraId="24AE2CA9" w14:textId="1B421621" w:rsidR="00BB41A0" w:rsidRPr="00BB78EA" w:rsidRDefault="00B2403E" w:rsidP="00BB41A0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H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O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T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96A5E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96A5E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Â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33DB7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33DB7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E72B8D"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6805B44" w14:textId="7D609CF5" w:rsidR="00BB41A0" w:rsidRPr="00BB78EA" w:rsidRDefault="00236EB0" w:rsidP="00945E33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privind </w:t>
      </w:r>
      <w:bookmarkStart w:id="0" w:name="_Hlk177406541"/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="00D03FF7"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documentației tehnico-economice faza 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Proiect Tehnic, a indicatorilor tehnico-economici actualizați și a devizului general actualizat  pentru obiectivul de investiții </w:t>
      </w:r>
      <w:r w:rsidR="00F83989" w:rsidRPr="00BB78EA">
        <w:rPr>
          <w:rFonts w:ascii="Times New Roman" w:hAnsi="Times New Roman" w:cs="Times New Roman"/>
          <w:b/>
          <w:sz w:val="28"/>
          <w:szCs w:val="28"/>
          <w:lang w:val="ro-RO"/>
        </w:rPr>
        <w:t>"</w:t>
      </w:r>
      <w:r w:rsidR="00945E33" w:rsidRPr="00BB78EA">
        <w:rPr>
          <w:rFonts w:ascii="Times New Roman" w:hAnsi="Times New Roman" w:cs="Times New Roman"/>
          <w:b/>
          <w:sz w:val="28"/>
          <w:szCs w:val="28"/>
          <w:lang w:val="ro-RO"/>
        </w:rPr>
        <w:t>MODERNIZARE DRUMURI ÎN COMUNA VALEA IERII, JUDEȚUL CLUJ</w:t>
      </w:r>
      <w:r w:rsidR="00F83989" w:rsidRPr="00BB78EA">
        <w:rPr>
          <w:rFonts w:ascii="Times New Roman" w:hAnsi="Times New Roman" w:cs="Times New Roman"/>
          <w:b/>
          <w:sz w:val="28"/>
          <w:szCs w:val="28"/>
          <w:lang w:val="ro-RO"/>
        </w:rPr>
        <w:t>"</w:t>
      </w: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>aprobat pentru finanțare prin Programul național de investiții „Anghel Saligny”, precum și a sumei reprezentând categoriile de cheltuieli finanțate de la bugetul local pentru realizarea obiectivului</w:t>
      </w:r>
      <w:bookmarkEnd w:id="0"/>
    </w:p>
    <w:p w14:paraId="2A87B947" w14:textId="77777777" w:rsidR="00236EB0" w:rsidRPr="00BB78EA" w:rsidRDefault="00236EB0" w:rsidP="00236EB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53A21CA" w14:textId="1C695CEF" w:rsidR="00BB41A0" w:rsidRPr="00BB78EA" w:rsidRDefault="00E118E6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>Consil</w:t>
      </w:r>
      <w:r w:rsidR="00450AA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iul Local al comunei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, întrunit în ședință 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>ordinară din data de 23.09.2024,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22EECF0" w14:textId="00598A29" w:rsidR="00BB41A0" w:rsidRPr="00BB78EA" w:rsidRDefault="00BB41A0" w:rsidP="00450A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Luând în dezbater</w:t>
      </w:r>
      <w:r w:rsidR="00450AA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e proiectul de hotărâre privind 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B8D"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documentației tehnico-economice faza Proiect Tehnic, a indicatorilor tehnico-economici actualizați și a devizului general actualizat  pentru obiectivul de investiții </w:t>
      </w:r>
      <w:r w:rsidR="00E72B8D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"MODERNIZARE DRUMURI ÎN COMUNA VALEA IERII, JUDEȚUL CLUJ", </w:t>
      </w:r>
      <w:r w:rsidR="00E72B8D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aprobat pentru finanțare prin Programul național de investiții „Anghel Saligny”, precum și a sumei reprezentând categoriile de cheltuieli finanțate de la bugetul local pentru realizarea obiectivului,</w:t>
      </w:r>
    </w:p>
    <w:p w14:paraId="54B3422F" w14:textId="3EC9171D" w:rsidR="00E72B8D" w:rsidRPr="00BB78EA" w:rsidRDefault="00E72B8D" w:rsidP="00450A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Văzând referatul nr.5379/16.09.2024 întocmit de viceprimarul comunei Valea Ierii,</w:t>
      </w:r>
    </w:p>
    <w:p w14:paraId="0D44B9FD" w14:textId="345BBC45" w:rsidR="0013115D" w:rsidRPr="00BB78EA" w:rsidRDefault="00450AAF" w:rsidP="0013115D">
      <w:pPr>
        <w:pStyle w:val="Frspaier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  <w:r w:rsidR="0013115D" w:rsidRPr="00BB78EA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>Examinând raportul</w:t>
      </w:r>
      <w:r w:rsidR="00275E0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032A6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comun </w:t>
      </w:r>
      <w:r w:rsidR="009143FC" w:rsidRPr="00BB78EA">
        <w:rPr>
          <w:rFonts w:ascii="Times New Roman" w:hAnsi="Times New Roman" w:cs="Times New Roman"/>
          <w:sz w:val="28"/>
          <w:szCs w:val="28"/>
          <w:lang w:val="ro-RO"/>
        </w:rPr>
        <w:t>de specialitate</w:t>
      </w:r>
      <w:r w:rsidR="00275E0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>întocmit de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doamna ec.Ilea Nicoleta - consilier 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Compartimentul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Financiar-Contabil </w:t>
      </w:r>
      <w:r w:rsidR="009143F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B8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și doamna Farcaș Adriana -inspector de specialitate în cadrul compatimentului Turism și responsabil cu achizițiile publice,</w:t>
      </w:r>
    </w:p>
    <w:p w14:paraId="209FC9B2" w14:textId="45D12EED" w:rsidR="00497560" w:rsidRPr="00BB78EA" w:rsidRDefault="0013115D" w:rsidP="0013115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>Văzând avizele favorabile ale comisiilor de specialitate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nr.1 și nr.3 din cadrul</w:t>
      </w:r>
      <w:r w:rsidR="00BB41A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Consiliului Local;</w:t>
      </w:r>
    </w:p>
    <w:p w14:paraId="2D0980A4" w14:textId="77777777" w:rsidR="009143FC" w:rsidRPr="00BB78EA" w:rsidRDefault="00497560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3115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>Având în vedere prevederile</w:t>
      </w:r>
      <w:r w:rsidR="009143FC" w:rsidRPr="00BB78EA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098D849" w14:textId="0A0DB9C0" w:rsidR="00497560" w:rsidRPr="00BB78EA" w:rsidRDefault="009143FC" w:rsidP="00F432F2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it-IT"/>
        </w:rPr>
        <w:t xml:space="preserve">  -</w:t>
      </w:r>
      <w:r w:rsidR="0049756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art. 44, alin.1 din Legea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497560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273/2006 cu privire la Finanțele Publice Locale</w:t>
      </w:r>
      <w:r w:rsidR="00393EB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cu modifică</w:t>
      </w:r>
      <w:r w:rsidR="00644B4D" w:rsidRPr="00BB78EA">
        <w:rPr>
          <w:rFonts w:ascii="Times New Roman" w:hAnsi="Times New Roman" w:cs="Times New Roman"/>
          <w:sz w:val="28"/>
          <w:szCs w:val="28"/>
          <w:lang w:val="ro-RO"/>
        </w:rPr>
        <w:t>rile și completările ulterioare;</w:t>
      </w:r>
    </w:p>
    <w:p w14:paraId="169B233B" w14:textId="585E1FC0" w:rsidR="008F074D" w:rsidRPr="00BB78EA" w:rsidRDefault="003C5C5C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F074D" w:rsidRPr="00BB78EA">
        <w:rPr>
          <w:rFonts w:ascii="Times New Roman" w:hAnsi="Times New Roman" w:cs="Times New Roman"/>
          <w:sz w:val="28"/>
          <w:szCs w:val="28"/>
          <w:lang w:val="ro-RO"/>
        </w:rPr>
        <w:t>- O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F074D" w:rsidRPr="00BB78EA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F074D" w:rsidRPr="00BB78EA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. nr.</w:t>
      </w:r>
      <w:r w:rsidR="008F074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95/2021 privind aprobarea Programului Naţional de Investiţii „Anghel Saligny” cu modificările ulterioare</w:t>
      </w:r>
      <w:r w:rsidR="008F074D" w:rsidRPr="00BB78EA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8A357DD" w14:textId="60590CEC" w:rsidR="008F074D" w:rsidRPr="00BB78EA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1333/2021 pentru aprobarea Normelor metodologice pentru punerea în aplicare a prevederilor OUG nr. 95/2021</w:t>
      </w:r>
      <w:r w:rsidR="000534B6" w:rsidRPr="00BB78EA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F66657C" w14:textId="0ACECB26" w:rsidR="008F074D" w:rsidRPr="00BB78EA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1321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>2021 pentru aprobarea standardelor de cost aferente obiectivelor de investiţii prevăzute la art. 4 alin (1) lit. a)-c) din OUG 95/2021;</w:t>
      </w:r>
    </w:p>
    <w:p w14:paraId="421EB541" w14:textId="3BD84721" w:rsidR="008F074D" w:rsidRDefault="008F074D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- Ordinul MDLPA nr. 2708/2022 privind modificarea și completarea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95/2021, aprobate prin Ordinul ministrului dezvoltării, lucrărilor publice și administrației nr. 1.333/2021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ACE48AC" w14:textId="77777777" w:rsidR="00BB78EA" w:rsidRDefault="00BB78E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D76C995" w14:textId="77777777" w:rsidR="00BB78EA" w:rsidRDefault="00BB78E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028943" w14:textId="77777777" w:rsidR="00BB78EA" w:rsidRDefault="00BB78E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76315FF" w14:textId="77777777" w:rsidR="00BB78EA" w:rsidRDefault="00BB78E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F3F707" w14:textId="77777777" w:rsidR="00BB78EA" w:rsidRPr="00BB78EA" w:rsidRDefault="00BB78EA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A39FA7" w14:textId="411E3A50" w:rsidR="00F72075" w:rsidRPr="00BB78EA" w:rsidRDefault="00F72075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>- Docum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>ntația tehnică faza PT, elaborată pentru obiectivul de investiție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MODERNIZARE DRUMURI ÎN COMUNA VALEA IERII, JUDEȚUL CLUJ,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de către proiectantul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CONSIPRO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444D5A" w:rsidRPr="00BB78EA">
        <w:rPr>
          <w:rFonts w:ascii="Times New Roman" w:hAnsi="Times New Roman" w:cs="Times New Roman"/>
          <w:sz w:val="28"/>
          <w:szCs w:val="28"/>
          <w:lang w:val="ro-RO"/>
        </w:rPr>
        <w:t>.R.L.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– Cluj-Napoca</w:t>
      </w:r>
      <w:r w:rsidR="00F82B5C" w:rsidRPr="00BB78E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3C61D83" w14:textId="4A5C2D4D" w:rsidR="00CF3B71" w:rsidRPr="00BB78EA" w:rsidRDefault="00892AF0" w:rsidP="008F074D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44B4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Contractul de execuție a lucră</w:t>
      </w:r>
      <w:r w:rsidR="00C63C01" w:rsidRPr="00BB78EA">
        <w:rPr>
          <w:rFonts w:ascii="Times New Roman" w:hAnsi="Times New Roman" w:cs="Times New Roman"/>
          <w:sz w:val="28"/>
          <w:szCs w:val="28"/>
          <w:lang w:val="ro-RO"/>
        </w:rPr>
        <w:t>rilor nr.</w:t>
      </w:r>
      <w:r w:rsidR="003C5486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3933/30</w:t>
      </w:r>
      <w:r w:rsidR="003C5486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data de 01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331B77" w:rsidRPr="00BB78EA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, încheiat între Comuna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366C8F" w:rsidRPr="00BB78EA">
        <w:rPr>
          <w:rFonts w:ascii="Times New Roman" w:hAnsi="Times New Roman" w:cs="Times New Roman"/>
          <w:sz w:val="28"/>
          <w:szCs w:val="28"/>
          <w:lang w:val="ro-RO"/>
        </w:rPr>
        <w:t>n cali</w:t>
      </w:r>
      <w:r w:rsidR="003C38D9" w:rsidRPr="00BB78EA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366C8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ate de beneficiar </w:t>
      </w:r>
      <w:r w:rsidR="006B35E0" w:rsidRPr="00BB78EA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3C38D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societatea CLARO BUILD</w:t>
      </w:r>
      <w:r w:rsidR="00D20FF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S.R.L.</w:t>
      </w:r>
      <w:r w:rsidR="00A323FA" w:rsidRPr="00BB78E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D53CEC" w:rsidRPr="00BB78EA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CF3B71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calitate</w:t>
      </w:r>
      <w:r w:rsidR="00644B4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de executant;</w:t>
      </w:r>
    </w:p>
    <w:p w14:paraId="1A7443A1" w14:textId="655C0AFD" w:rsidR="00F82B5C" w:rsidRPr="00BB78EA" w:rsidRDefault="00F82B5C" w:rsidP="00F82B5C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</w:t>
      </w:r>
      <w:r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În baza prevederilor art. 87 alin.5, art.129, alin.(1), alin.(2), lit. b), alin 4, lit.d), art.139 alin. (3), lit.d), coroborat cu art. 5, lit. cc), din Ordonanța de urgenta nr.57/2019, privind Codul Administrativ, </w:t>
      </w:r>
      <w:bookmarkStart w:id="1" w:name="_Hlk177408508"/>
      <w:r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 modificările și completările ulterioare,</w:t>
      </w:r>
    </w:p>
    <w:bookmarkEnd w:id="1"/>
    <w:p w14:paraId="7893F517" w14:textId="1D431FF6" w:rsidR="00F82B5C" w:rsidRPr="00BB78EA" w:rsidRDefault="00F82B5C" w:rsidP="00C04DE2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În temeiul prevederilor  art.196, alin. (1), lit. a)  </w:t>
      </w:r>
      <w:bookmarkStart w:id="2" w:name="_Hlk127879159"/>
      <w:r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Ordonanța de urgenta nr.57/2019, privind Codul Administrativ,</w:t>
      </w:r>
      <w:bookmarkEnd w:id="2"/>
      <w:r w:rsidR="006A464B" w:rsidRPr="00BB78E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modificările și completările ulterioare,</w:t>
      </w:r>
      <w:r w:rsidR="006A464B" w:rsidRPr="00BB78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6F200" w14:textId="09E01E3A" w:rsidR="00BB41A0" w:rsidRPr="00BB78EA" w:rsidRDefault="00C04DE2" w:rsidP="00CF3B71">
      <w:pPr>
        <w:pStyle w:val="Frspaiere"/>
        <w:ind w:firstLine="72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</w:p>
    <w:p w14:paraId="63647C23" w14:textId="4EEBF49B" w:rsidR="00BB41A0" w:rsidRPr="00BB78EA" w:rsidRDefault="003C5C5C" w:rsidP="00BB78EA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C04DE2" w:rsidRPr="00BB78EA">
        <w:rPr>
          <w:rFonts w:ascii="Times New Roman" w:hAnsi="Times New Roman" w:cs="Times New Roman"/>
          <w:b/>
          <w:sz w:val="28"/>
          <w:szCs w:val="28"/>
          <w:lang w:val="ro-RO"/>
        </w:rPr>
        <w:t>Consiliul Local al comunei Valea Ierii adoptă prezenta hotărâre:</w:t>
      </w:r>
    </w:p>
    <w:p w14:paraId="20FB2FDF" w14:textId="77777777" w:rsidR="00D01B39" w:rsidRPr="00BB78EA" w:rsidRDefault="00D01B39" w:rsidP="009139C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F6839BA" w14:textId="446DB945" w:rsidR="009076ED" w:rsidRPr="00BB78EA" w:rsidRDefault="00C04DE2" w:rsidP="009F1FB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6A464B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2848C6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642B69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2DC2" w:rsidRPr="00BB78EA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8F074D" w:rsidRPr="00BB78E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1FB1" w:rsidRPr="00BB78EA">
        <w:rPr>
          <w:rFonts w:ascii="Times New Roman" w:hAnsi="Times New Roman" w:cs="Times New Roman"/>
          <w:sz w:val="28"/>
          <w:szCs w:val="28"/>
          <w:lang w:val="ro-RO"/>
        </w:rPr>
        <w:t>Se aprobă documentația tehnico-economică faza Proiect Tehnic pentru obiectivul de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i</w:t>
      </w:r>
      <w:r w:rsidR="009F1FB1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nvestiții: </w:t>
      </w:r>
      <w:r w:rsidR="000D344A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="00FA198E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MODERNIZARE DRUMURI ÎN COMUNA VALEA IERII, JUDEȚUL CLUJ</w:t>
      </w:r>
      <w:r w:rsidR="000D344A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="00042FBF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9F1FB1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elaborată de către  pro</w:t>
      </w:r>
      <w:r w:rsidR="0042585B" w:rsidRPr="00BB78E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9F1FB1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ectantul </w:t>
      </w:r>
      <w:r w:rsidR="00FA198E" w:rsidRPr="00BB78EA">
        <w:rPr>
          <w:rFonts w:ascii="Times New Roman" w:hAnsi="Times New Roman" w:cs="Times New Roman"/>
          <w:sz w:val="28"/>
          <w:szCs w:val="28"/>
          <w:lang w:val="ro-RO"/>
        </w:rPr>
        <w:t>CONSIPRO</w:t>
      </w:r>
      <w:r w:rsidR="00F72075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B65ABE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72075" w:rsidRPr="00BB78E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B65ABE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72075" w:rsidRPr="00BB78EA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1A4CF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– Cluj-Napoca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509AE26" w14:textId="3E0E2583" w:rsidR="000B2A0E" w:rsidRPr="00BB78EA" w:rsidRDefault="006A464B" w:rsidP="00042FBF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642B69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 2.</w:t>
      </w:r>
      <w:r w:rsidR="00642B69" w:rsidRPr="00BB78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devizul general actualizat pentru obiectivul de investiții </w:t>
      </w:r>
      <w:r w:rsidR="00F36245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FA198E" w:rsidRPr="00BB78EA">
        <w:rPr>
          <w:rFonts w:ascii="Times New Roman" w:hAnsi="Times New Roman" w:cs="Times New Roman"/>
          <w:b/>
          <w:sz w:val="28"/>
          <w:szCs w:val="28"/>
          <w:lang w:val="ro-RO"/>
        </w:rPr>
        <w:t>MODERNIZARE DRUMURI ÎN COMUNA VALEA IERII, JUDEȚUL CLUJ</w:t>
      </w:r>
      <w:r w:rsidR="00F36245" w:rsidRPr="00BB78EA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642B69" w:rsidRPr="00BB78EA">
        <w:rPr>
          <w:rFonts w:ascii="Times New Roman" w:hAnsi="Times New Roman" w:cs="Times New Roman"/>
          <w:bCs/>
          <w:sz w:val="28"/>
          <w:szCs w:val="28"/>
          <w:lang w:val="ro-RO"/>
        </w:rPr>
        <w:t>, ca urmare a finalizarii procedurilor de achizitii publice, conform Anexei nr. 1 la prezenta hotărâre.</w:t>
      </w:r>
    </w:p>
    <w:p w14:paraId="3C7B8BDB" w14:textId="7373EEE7" w:rsidR="00042FBF" w:rsidRPr="00BB78EA" w:rsidRDefault="006A464B" w:rsidP="00042FBF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2848C6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642B69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3.</w:t>
      </w:r>
      <w:r w:rsidR="00D02920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8F074D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indicatorii tehnico – economici</w:t>
      </w:r>
      <w:r w:rsidR="003A732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actualiza</w:t>
      </w:r>
      <w:r w:rsidR="00296A5E" w:rsidRPr="00BB78EA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3A732E" w:rsidRPr="00BB78E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pentru obiectivul de investiții </w:t>
      </w:r>
      <w:r w:rsidR="00F13089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="00FA198E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MODERNIZARE DRUMURI ÎN COMUNA VALEA IERII, JUDEȚUL CLUJ</w:t>
      </w:r>
      <w:r w:rsidR="00F13089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,  conform 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nexei nr. 2  care face  parte</w:t>
      </w:r>
      <w:r w:rsidR="007B6A3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A5E" w:rsidRPr="00BB78EA">
        <w:rPr>
          <w:rFonts w:ascii="Times New Roman" w:hAnsi="Times New Roman" w:cs="Times New Roman"/>
          <w:sz w:val="28"/>
          <w:szCs w:val="28"/>
          <w:lang w:val="ro-RO"/>
        </w:rPr>
        <w:t>integrantă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din prezenta</w:t>
      </w:r>
      <w:r w:rsidR="007B6A3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A5E" w:rsidRPr="00BB78EA">
        <w:rPr>
          <w:rFonts w:ascii="Times New Roman" w:hAnsi="Times New Roman" w:cs="Times New Roman"/>
          <w:sz w:val="28"/>
          <w:szCs w:val="28"/>
          <w:lang w:val="ro-RO"/>
        </w:rPr>
        <w:t>hotărâ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D02920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AB130FD" w14:textId="600B79AD" w:rsidR="00042FBF" w:rsidRPr="00BB78EA" w:rsidRDefault="006A464B" w:rsidP="00073D1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2848C6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642B69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4. 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Se aprobă cofinanțarea obiectivului de investiții</w:t>
      </w:r>
      <w:r w:rsidR="00073D17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C46DC" w:rsidRPr="00BB78E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FA198E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MODERNIZARE DRUMURI ÎN COMUNA VALEA IERII, JUDEȚUL CLUJ</w:t>
      </w:r>
      <w:r w:rsidR="004C46DC" w:rsidRPr="00BB78EA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="004C46DC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din bugetul local 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al Comunei </w:t>
      </w:r>
      <w:r w:rsidR="004E1BE5" w:rsidRPr="00BB78EA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0B2A0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>cu suma</w:t>
      </w:r>
      <w:r w:rsidR="002848C6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D431D6" w:rsidRPr="00BB78EA">
        <w:rPr>
          <w:rFonts w:ascii="Times New Roman" w:hAnsi="Times New Roman" w:cs="Times New Roman"/>
          <w:sz w:val="28"/>
          <w:szCs w:val="28"/>
          <w:lang w:val="ro-RO"/>
        </w:rPr>
        <w:t>464.407,50</w:t>
      </w:r>
      <w:r w:rsidR="00642B69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294F" w:rsidRPr="00BB78EA">
        <w:rPr>
          <w:rFonts w:ascii="Times New Roman" w:hAnsi="Times New Roman" w:cs="Times New Roman"/>
          <w:sz w:val="28"/>
          <w:szCs w:val="28"/>
          <w:lang w:val="ro-RO"/>
        </w:rPr>
        <w:t>lei</w:t>
      </w:r>
      <w:r w:rsidR="00073D17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48C6" w:rsidRPr="00BB78EA">
        <w:rPr>
          <w:rFonts w:ascii="Times New Roman" w:hAnsi="Times New Roman" w:cs="Times New Roman"/>
          <w:sz w:val="28"/>
          <w:szCs w:val="28"/>
          <w:lang w:val="ro-RO"/>
        </w:rPr>
        <w:t>(TVA inclus)  pentru  cheltuielile</w:t>
      </w:r>
      <w:r w:rsidR="00042FBF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care nu se finanțează de la Bugetul de Stat prin 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Programul</w:t>
      </w:r>
      <w:r w:rsidR="00296A5E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Național de Investiț</w:t>
      </w:r>
      <w:r w:rsidR="003C5C5C" w:rsidRPr="00BB78EA">
        <w:rPr>
          <w:rFonts w:ascii="Times New Roman" w:hAnsi="Times New Roman" w:cs="Times New Roman"/>
          <w:sz w:val="28"/>
          <w:szCs w:val="28"/>
          <w:lang w:val="ro-RO"/>
        </w:rPr>
        <w:t>ii „Anghel Saligny”</w:t>
      </w:r>
      <w:r w:rsidR="00D02920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AB15159" w14:textId="3F522E83" w:rsidR="00C33C3A" w:rsidRPr="00BB78EA" w:rsidRDefault="006A464B" w:rsidP="00073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296A5E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D01C9" w:rsidRPr="00BB78EA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563A3D" w:rsidRPr="00BB78E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B45FA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hotărâri se încredințează Autori</w:t>
      </w:r>
      <w:r w:rsidR="000D344A" w:rsidRPr="00BB78EA">
        <w:rPr>
          <w:rFonts w:ascii="Times New Roman" w:hAnsi="Times New Roman" w:cs="Times New Roman"/>
          <w:sz w:val="28"/>
          <w:szCs w:val="28"/>
          <w:lang w:val="ro-RO"/>
        </w:rPr>
        <w:t>tatea Executiv</w:t>
      </w:r>
      <w:r w:rsidR="00F33DB7"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="006565E8" w:rsidRPr="00BB78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8A8B56" w14:textId="4CABC217" w:rsidR="000D344A" w:rsidRPr="00BB78EA" w:rsidRDefault="008D2D4E" w:rsidP="00073D1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0D344A" w:rsidRPr="00BB78E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D01C9" w:rsidRPr="00BB78EA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563A3D" w:rsidRPr="00BB78E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BB78EA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 prin intermediul secretarului comunei, în termenul prevăzut de lege, viceprimarului comunei Valea Ierii, Instituției Prefectului - Județul Cluj și se aduce la cunoștință publică prin afișarea la sediul primăriei, precum și pe pagina de internet a primăriei </w:t>
      </w:r>
      <w:bookmarkStart w:id="3" w:name="_Hlk127875750"/>
      <w:r w:rsidRPr="00BB78EA">
        <w:rPr>
          <w:rFonts w:ascii="Times New Roman" w:hAnsi="Times New Roman" w:cs="Times New Roman"/>
          <w:sz w:val="28"/>
          <w:szCs w:val="28"/>
          <w:lang w:val="ro-RO"/>
        </w:rPr>
        <w:t>www.e-comune.ro/primaria-valea-ierii-cj.</w:t>
      </w:r>
      <w:bookmarkEnd w:id="3"/>
    </w:p>
    <w:p w14:paraId="1312AA54" w14:textId="40696C33" w:rsidR="00B2403E" w:rsidRPr="00BB78EA" w:rsidRDefault="00C33C3A" w:rsidP="00BB78EA">
      <w:pPr>
        <w:pStyle w:val="Frspaier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8E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B2403E" w:rsidRPr="00BB78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4E1D0FE3" w14:textId="39DB4A92" w:rsidR="00B2403E" w:rsidRPr="00BB78EA" w:rsidRDefault="00B2403E" w:rsidP="00B2403E">
      <w:pPr>
        <w:pStyle w:val="Frspaiere"/>
        <w:rPr>
          <w:rFonts w:ascii="Times New Roman" w:hAnsi="Times New Roman" w:cs="Times New Roman"/>
          <w:sz w:val="28"/>
          <w:szCs w:val="28"/>
          <w:lang w:eastAsia="zh-CN"/>
        </w:rPr>
      </w:pPr>
      <w:bookmarkStart w:id="4" w:name="_Hlk176183148"/>
      <w:r w:rsidRPr="00BB78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5" w:name="_Hlk151975418"/>
      <w:r w:rsidRPr="00BB78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B78EA">
        <w:rPr>
          <w:rFonts w:ascii="Times New Roman" w:hAnsi="Times New Roman" w:cs="Times New Roman"/>
          <w:sz w:val="28"/>
          <w:szCs w:val="28"/>
        </w:rPr>
        <w:t xml:space="preserve"> </w:t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 xml:space="preserve">Președinte de ședință,  </w:t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             </w:t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Pr="00BB78EA">
        <w:rPr>
          <w:rFonts w:ascii="Times New Roman" w:hAnsi="Times New Roman" w:cs="Times New Roman"/>
          <w:sz w:val="28"/>
          <w:szCs w:val="28"/>
          <w:lang w:eastAsia="zh-CN"/>
        </w:rPr>
        <w:t xml:space="preserve"> Contrasemnează:</w:t>
      </w:r>
    </w:p>
    <w:p w14:paraId="4BF75A38" w14:textId="0A328383" w:rsidR="00B2403E" w:rsidRPr="00BB78EA" w:rsidRDefault="00B2403E" w:rsidP="00B2403E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BB78EA">
        <w:rPr>
          <w:rFonts w:ascii="Times New Roman" w:hAnsi="Times New Roman" w:cs="Times New Roman"/>
          <w:sz w:val="28"/>
          <w:szCs w:val="28"/>
        </w:rPr>
        <w:t xml:space="preserve">     Constantin Culda                                       </w:t>
      </w:r>
      <w:r w:rsidR="00BB78EA" w:rsidRPr="00BB78E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8EA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60A96533" w14:textId="6FD4DAF9" w:rsidR="00B2403E" w:rsidRPr="00BB78EA" w:rsidRDefault="00B2403E" w:rsidP="00BB78E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BB78EA">
        <w:rPr>
          <w:rFonts w:ascii="Times New Roman" w:hAnsi="Times New Roman" w:cs="Times New Roman"/>
          <w:sz w:val="28"/>
          <w:szCs w:val="28"/>
        </w:rPr>
        <w:tab/>
      </w:r>
      <w:r w:rsidRPr="00BB78EA">
        <w:rPr>
          <w:rFonts w:ascii="Times New Roman" w:hAnsi="Times New Roman" w:cs="Times New Roman"/>
          <w:sz w:val="28"/>
          <w:szCs w:val="28"/>
        </w:rPr>
        <w:tab/>
      </w:r>
      <w:r w:rsidRPr="00BB78EA">
        <w:rPr>
          <w:rFonts w:ascii="Times New Roman" w:hAnsi="Times New Roman" w:cs="Times New Roman"/>
          <w:sz w:val="28"/>
          <w:szCs w:val="28"/>
        </w:rPr>
        <w:tab/>
      </w:r>
      <w:r w:rsidRPr="00BB78EA">
        <w:rPr>
          <w:rFonts w:ascii="Times New Roman" w:hAnsi="Times New Roman" w:cs="Times New Roman"/>
          <w:sz w:val="28"/>
          <w:szCs w:val="28"/>
        </w:rPr>
        <w:tab/>
      </w:r>
      <w:r w:rsidRPr="00BB78EA">
        <w:rPr>
          <w:rFonts w:ascii="Times New Roman" w:hAnsi="Times New Roman" w:cs="Times New Roman"/>
          <w:sz w:val="28"/>
          <w:szCs w:val="28"/>
        </w:rPr>
        <w:tab/>
      </w:r>
      <w:r w:rsidRPr="00BB78EA">
        <w:rPr>
          <w:rFonts w:ascii="Times New Roman" w:hAnsi="Times New Roman" w:cs="Times New Roman"/>
          <w:sz w:val="28"/>
          <w:szCs w:val="28"/>
        </w:rPr>
        <w:tab/>
        <w:t xml:space="preserve">                        Nelia-Crenguța Mariș</w:t>
      </w:r>
    </w:p>
    <w:p w14:paraId="5D9C2CAB" w14:textId="77777777" w:rsidR="00B2403E" w:rsidRPr="00BB78EA" w:rsidRDefault="00B2403E" w:rsidP="00B2403E">
      <w:pPr>
        <w:rPr>
          <w:rFonts w:ascii="Times New Roman" w:hAnsi="Times New Roman" w:cs="Times New Roman"/>
          <w:sz w:val="24"/>
          <w:szCs w:val="24"/>
        </w:rPr>
      </w:pPr>
    </w:p>
    <w:p w14:paraId="2FA78BF0" w14:textId="77777777" w:rsidR="00BB78EA" w:rsidRPr="00BB78EA" w:rsidRDefault="00B2403E" w:rsidP="00BB78EA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BB78EA">
        <w:rPr>
          <w:rFonts w:ascii="Times New Roman" w:hAnsi="Times New Roman" w:cs="Times New Roman"/>
          <w:b/>
          <w:bCs/>
          <w:sz w:val="28"/>
          <w:szCs w:val="28"/>
        </w:rPr>
        <w:t>Nr.5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 xml:space="preserve"> din 2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B78EA"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14:paraId="7B2F32CD" w14:textId="2ED2ACC6" w:rsidR="0053194D" w:rsidRPr="00BB78EA" w:rsidRDefault="00B2403E" w:rsidP="00BB78E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B78EA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Pr="00BB78EA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9</w:t>
      </w:r>
      <w:r w:rsidRPr="00BB78EA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voturi “pentru” și 0 voturi ,împotrivă”.Consilieri locali prezenţi: 9  din totalul de 9 consilieri locali în f</w:t>
      </w:r>
      <w:r w:rsidRPr="00BB78EA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BB78EA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ncţie.</w:t>
      </w:r>
      <w:r w:rsidRPr="00BB78EA">
        <w:rPr>
          <w:rFonts w:ascii="Times New Roman" w:hAnsi="Times New Roman" w:cs="Times New Roman"/>
          <w:bCs/>
          <w:sz w:val="24"/>
          <w:szCs w:val="24"/>
          <w:lang w:val="pt-PT" w:eastAsia="ro-RO"/>
        </w:rPr>
        <w:t xml:space="preserve">  </w:t>
      </w:r>
      <w:bookmarkEnd w:id="4"/>
      <w:bookmarkEnd w:id="5"/>
    </w:p>
    <w:p w14:paraId="1DAFB5D0" w14:textId="77777777" w:rsidR="0053194D" w:rsidRPr="00BB78EA" w:rsidRDefault="0053194D" w:rsidP="009C29E9">
      <w:pPr>
        <w:ind w:left="420"/>
        <w:rPr>
          <w:sz w:val="28"/>
          <w:szCs w:val="28"/>
          <w:lang w:val="ro-RO"/>
        </w:rPr>
      </w:pPr>
    </w:p>
    <w:sectPr w:rsidR="0053194D" w:rsidRPr="00BB78EA" w:rsidSect="001C649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87A"/>
    <w:multiLevelType w:val="hybridMultilevel"/>
    <w:tmpl w:val="586CA38C"/>
    <w:lvl w:ilvl="0" w:tplc="CDAE32DA">
      <w:start w:val="1"/>
      <w:numFmt w:val="decimal"/>
      <w:lvlText w:val="%1."/>
      <w:lvlJc w:val="left"/>
      <w:pPr>
        <w:ind w:left="816" w:hanging="39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06EF3"/>
    <w:multiLevelType w:val="hybridMultilevel"/>
    <w:tmpl w:val="3C5605FA"/>
    <w:lvl w:ilvl="0" w:tplc="C9DA3D5C">
      <w:start w:val="2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50627985">
    <w:abstractNumId w:val="2"/>
  </w:num>
  <w:num w:numId="2" w16cid:durableId="1102529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0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0"/>
    <w:rsid w:val="00024668"/>
    <w:rsid w:val="00037D0A"/>
    <w:rsid w:val="00042FBF"/>
    <w:rsid w:val="000441A5"/>
    <w:rsid w:val="000534B6"/>
    <w:rsid w:val="000600C1"/>
    <w:rsid w:val="00073D17"/>
    <w:rsid w:val="000B2A0E"/>
    <w:rsid w:val="000B611F"/>
    <w:rsid w:val="000C7C09"/>
    <w:rsid w:val="000D344A"/>
    <w:rsid w:val="0013115D"/>
    <w:rsid w:val="0013245A"/>
    <w:rsid w:val="00142F7C"/>
    <w:rsid w:val="0015222B"/>
    <w:rsid w:val="001A4CFD"/>
    <w:rsid w:val="001C649A"/>
    <w:rsid w:val="001D01C9"/>
    <w:rsid w:val="001F2961"/>
    <w:rsid w:val="001F3DB3"/>
    <w:rsid w:val="001F5F35"/>
    <w:rsid w:val="002000BF"/>
    <w:rsid w:val="00205668"/>
    <w:rsid w:val="00215477"/>
    <w:rsid w:val="0022707E"/>
    <w:rsid w:val="00231B60"/>
    <w:rsid w:val="00236EB0"/>
    <w:rsid w:val="00240F59"/>
    <w:rsid w:val="00265DBC"/>
    <w:rsid w:val="0026661D"/>
    <w:rsid w:val="00267CAB"/>
    <w:rsid w:val="00275E0E"/>
    <w:rsid w:val="002848C6"/>
    <w:rsid w:val="002872A2"/>
    <w:rsid w:val="00287F18"/>
    <w:rsid w:val="00296A5E"/>
    <w:rsid w:val="002A3707"/>
    <w:rsid w:val="002C3E31"/>
    <w:rsid w:val="002C53FF"/>
    <w:rsid w:val="002E42D3"/>
    <w:rsid w:val="0031199E"/>
    <w:rsid w:val="00325B71"/>
    <w:rsid w:val="00331B77"/>
    <w:rsid w:val="00335843"/>
    <w:rsid w:val="00345782"/>
    <w:rsid w:val="00363F5D"/>
    <w:rsid w:val="00364D26"/>
    <w:rsid w:val="00366C8F"/>
    <w:rsid w:val="00393EBD"/>
    <w:rsid w:val="00397CA5"/>
    <w:rsid w:val="003A712E"/>
    <w:rsid w:val="003A732E"/>
    <w:rsid w:val="003B48D9"/>
    <w:rsid w:val="003C2DC2"/>
    <w:rsid w:val="003C38D9"/>
    <w:rsid w:val="003C4E0C"/>
    <w:rsid w:val="003C5486"/>
    <w:rsid w:val="003C5C5C"/>
    <w:rsid w:val="003D2F17"/>
    <w:rsid w:val="00400A01"/>
    <w:rsid w:val="004032A6"/>
    <w:rsid w:val="0042585B"/>
    <w:rsid w:val="0044452D"/>
    <w:rsid w:val="00444D5A"/>
    <w:rsid w:val="00450AAF"/>
    <w:rsid w:val="00454496"/>
    <w:rsid w:val="00494B21"/>
    <w:rsid w:val="00497560"/>
    <w:rsid w:val="004A294F"/>
    <w:rsid w:val="004C46DC"/>
    <w:rsid w:val="004E1BE5"/>
    <w:rsid w:val="004E4504"/>
    <w:rsid w:val="00515A7D"/>
    <w:rsid w:val="0053194D"/>
    <w:rsid w:val="00535271"/>
    <w:rsid w:val="00547799"/>
    <w:rsid w:val="00556FFB"/>
    <w:rsid w:val="00563A3D"/>
    <w:rsid w:val="005C1764"/>
    <w:rsid w:val="005C32D8"/>
    <w:rsid w:val="005E1C8C"/>
    <w:rsid w:val="005E58E8"/>
    <w:rsid w:val="005F490E"/>
    <w:rsid w:val="00621005"/>
    <w:rsid w:val="00642B69"/>
    <w:rsid w:val="00644B4D"/>
    <w:rsid w:val="00652A32"/>
    <w:rsid w:val="006565E8"/>
    <w:rsid w:val="006656F6"/>
    <w:rsid w:val="006707F9"/>
    <w:rsid w:val="006A464B"/>
    <w:rsid w:val="006B35E0"/>
    <w:rsid w:val="006B3950"/>
    <w:rsid w:val="006D4B35"/>
    <w:rsid w:val="0070517C"/>
    <w:rsid w:val="007450BF"/>
    <w:rsid w:val="0076364D"/>
    <w:rsid w:val="00766C35"/>
    <w:rsid w:val="00777BDA"/>
    <w:rsid w:val="00792C0B"/>
    <w:rsid w:val="007B45FA"/>
    <w:rsid w:val="007B6A39"/>
    <w:rsid w:val="00804E4F"/>
    <w:rsid w:val="00824CBA"/>
    <w:rsid w:val="00840D59"/>
    <w:rsid w:val="00847D08"/>
    <w:rsid w:val="008573C7"/>
    <w:rsid w:val="008730F1"/>
    <w:rsid w:val="00892AF0"/>
    <w:rsid w:val="008B085B"/>
    <w:rsid w:val="008D2D4E"/>
    <w:rsid w:val="008F074D"/>
    <w:rsid w:val="008F4FC1"/>
    <w:rsid w:val="009076ED"/>
    <w:rsid w:val="009123C6"/>
    <w:rsid w:val="009139C3"/>
    <w:rsid w:val="009143FC"/>
    <w:rsid w:val="00945E33"/>
    <w:rsid w:val="009A2C70"/>
    <w:rsid w:val="009C29E9"/>
    <w:rsid w:val="009E4BA6"/>
    <w:rsid w:val="009F1FB1"/>
    <w:rsid w:val="00A03233"/>
    <w:rsid w:val="00A03307"/>
    <w:rsid w:val="00A035FF"/>
    <w:rsid w:val="00A1280E"/>
    <w:rsid w:val="00A16F24"/>
    <w:rsid w:val="00A323FA"/>
    <w:rsid w:val="00A32D2F"/>
    <w:rsid w:val="00A45414"/>
    <w:rsid w:val="00A474AC"/>
    <w:rsid w:val="00A56438"/>
    <w:rsid w:val="00A97080"/>
    <w:rsid w:val="00AA19F1"/>
    <w:rsid w:val="00AC225B"/>
    <w:rsid w:val="00B11F57"/>
    <w:rsid w:val="00B2403E"/>
    <w:rsid w:val="00B65ABE"/>
    <w:rsid w:val="00B8035F"/>
    <w:rsid w:val="00B85AC6"/>
    <w:rsid w:val="00B862F3"/>
    <w:rsid w:val="00B92C8F"/>
    <w:rsid w:val="00BB0539"/>
    <w:rsid w:val="00BB41A0"/>
    <w:rsid w:val="00BB78EA"/>
    <w:rsid w:val="00BE7AEF"/>
    <w:rsid w:val="00C04DE2"/>
    <w:rsid w:val="00C11F43"/>
    <w:rsid w:val="00C16481"/>
    <w:rsid w:val="00C241A3"/>
    <w:rsid w:val="00C33C3A"/>
    <w:rsid w:val="00C608E6"/>
    <w:rsid w:val="00C630A5"/>
    <w:rsid w:val="00C63C01"/>
    <w:rsid w:val="00C70C6A"/>
    <w:rsid w:val="00C84EF7"/>
    <w:rsid w:val="00C9488F"/>
    <w:rsid w:val="00C96974"/>
    <w:rsid w:val="00CD1061"/>
    <w:rsid w:val="00CD26AE"/>
    <w:rsid w:val="00CF3B71"/>
    <w:rsid w:val="00CF75A0"/>
    <w:rsid w:val="00D01B39"/>
    <w:rsid w:val="00D02920"/>
    <w:rsid w:val="00D03FF7"/>
    <w:rsid w:val="00D07715"/>
    <w:rsid w:val="00D16A35"/>
    <w:rsid w:val="00D20FFC"/>
    <w:rsid w:val="00D35E83"/>
    <w:rsid w:val="00D431D6"/>
    <w:rsid w:val="00D53CEC"/>
    <w:rsid w:val="00D72BCC"/>
    <w:rsid w:val="00D9423B"/>
    <w:rsid w:val="00DB1618"/>
    <w:rsid w:val="00DD15C2"/>
    <w:rsid w:val="00DD46AC"/>
    <w:rsid w:val="00E118E6"/>
    <w:rsid w:val="00E14998"/>
    <w:rsid w:val="00E30D43"/>
    <w:rsid w:val="00E4006A"/>
    <w:rsid w:val="00E452D6"/>
    <w:rsid w:val="00E72B8D"/>
    <w:rsid w:val="00E8532F"/>
    <w:rsid w:val="00E85E35"/>
    <w:rsid w:val="00E97D6C"/>
    <w:rsid w:val="00EA4D70"/>
    <w:rsid w:val="00EE70CC"/>
    <w:rsid w:val="00EF2AF7"/>
    <w:rsid w:val="00F1174A"/>
    <w:rsid w:val="00F12A94"/>
    <w:rsid w:val="00F13089"/>
    <w:rsid w:val="00F2796A"/>
    <w:rsid w:val="00F33DB7"/>
    <w:rsid w:val="00F36245"/>
    <w:rsid w:val="00F432F2"/>
    <w:rsid w:val="00F45874"/>
    <w:rsid w:val="00F72075"/>
    <w:rsid w:val="00F82B5C"/>
    <w:rsid w:val="00F83989"/>
    <w:rsid w:val="00F90B35"/>
    <w:rsid w:val="00FA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7B4D"/>
  <w15:docId w15:val="{0BA8B8D6-9F9C-4B61-A97B-63C83A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961"/>
  </w:style>
  <w:style w:type="paragraph" w:styleId="Titlu1">
    <w:name w:val="heading 1"/>
    <w:basedOn w:val="Normal"/>
    <w:next w:val="Normal"/>
    <w:link w:val="Titlu1Caracte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D01B3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rspaiere">
    <w:name w:val="No Spacing"/>
    <w:link w:val="FrspaiereCaracter"/>
    <w:uiPriority w:val="1"/>
    <w:qFormat/>
    <w:rsid w:val="009139C3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15222B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F8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68DA-598C-41B8-BF4E-A29D9178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812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User09</cp:lastModifiedBy>
  <cp:revision>55</cp:revision>
  <cp:lastPrinted>2024-04-01T09:53:00Z</cp:lastPrinted>
  <dcterms:created xsi:type="dcterms:W3CDTF">2024-04-25T08:09:00Z</dcterms:created>
  <dcterms:modified xsi:type="dcterms:W3CDTF">2024-09-22T10:30:00Z</dcterms:modified>
</cp:coreProperties>
</file>