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2F03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045B5DD6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402B82C1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BB94593" w14:textId="56478401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10A00045" w14:textId="77777777" w:rsidR="00843FA9" w:rsidRDefault="00843FA9" w:rsidP="00D1066F">
      <w:pPr>
        <w:rPr>
          <w:rFonts w:ascii="Times New Roman" w:hAnsi="Times New Roman" w:cs="Times New Roman"/>
          <w:sz w:val="28"/>
          <w:szCs w:val="28"/>
        </w:rPr>
      </w:pPr>
    </w:p>
    <w:p w14:paraId="7DAED3AB" w14:textId="65370BBD" w:rsidR="00D1066F" w:rsidRDefault="00D1066F" w:rsidP="00D10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3FA9">
        <w:rPr>
          <w:rFonts w:ascii="Times New Roman" w:hAnsi="Times New Roman" w:cs="Times New Roman"/>
          <w:sz w:val="28"/>
          <w:szCs w:val="28"/>
        </w:rPr>
        <w:t xml:space="preserve"> </w:t>
      </w:r>
      <w:r w:rsidR="00EE1D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0BCA461A" w14:textId="77777777" w:rsidR="00843FA9" w:rsidRDefault="00843FA9" w:rsidP="00D106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11C250" w14:textId="69F01142" w:rsidR="00D1066F" w:rsidRDefault="00D1066F" w:rsidP="00D10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</w:t>
      </w:r>
      <w:r w:rsidR="007D3201">
        <w:rPr>
          <w:rFonts w:ascii="Times New Roman" w:hAnsi="Times New Roman" w:cs="Times New Roman"/>
          <w:sz w:val="28"/>
          <w:szCs w:val="28"/>
        </w:rPr>
        <w:t xml:space="preserve"> </w:t>
      </w:r>
      <w:r w:rsidR="00CB267F">
        <w:rPr>
          <w:rFonts w:ascii="Times New Roman" w:hAnsi="Times New Roman" w:cs="Times New Roman"/>
          <w:sz w:val="28"/>
          <w:szCs w:val="28"/>
        </w:rPr>
        <w:t xml:space="preserve"> completarea </w:t>
      </w:r>
      <w:bookmarkStart w:id="0" w:name="_Hlk95332518"/>
      <w:r w:rsidR="00CB267F">
        <w:rPr>
          <w:rFonts w:ascii="Times New Roman" w:hAnsi="Times New Roman" w:cs="Times New Roman"/>
          <w:sz w:val="28"/>
          <w:szCs w:val="28"/>
        </w:rPr>
        <w:t>Hotărâ</w:t>
      </w:r>
      <w:r w:rsidR="00C00E54">
        <w:rPr>
          <w:rFonts w:ascii="Times New Roman" w:hAnsi="Times New Roman" w:cs="Times New Roman"/>
          <w:sz w:val="28"/>
          <w:szCs w:val="28"/>
        </w:rPr>
        <w:t xml:space="preserve">rii Consiliului Local Valea Ierii nr.2/31.01.2022 </w:t>
      </w:r>
      <w:bookmarkEnd w:id="0"/>
      <w:r w:rsidR="00C00E54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aprobare</w:t>
      </w:r>
      <w:r w:rsidR="00C00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bugetului de venituri și cheltuieli pe anul 2022 și a listei de investiții</w:t>
      </w:r>
    </w:p>
    <w:p w14:paraId="39D30B8F" w14:textId="77777777" w:rsidR="00843FA9" w:rsidRDefault="00843FA9" w:rsidP="00D106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853D3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</w:p>
    <w:p w14:paraId="22949A8C" w14:textId="63B034A5" w:rsidR="00D1066F" w:rsidRPr="005C7158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Consiliul Local al comunei Valea Ierii întrunit în ședința ordinară  din data de </w:t>
      </w:r>
      <w:r w:rsidR="00C00E54">
        <w:rPr>
          <w:rFonts w:ascii="Times New Roman" w:hAnsi="Times New Roman" w:cs="Times New Roman"/>
          <w:sz w:val="28"/>
          <w:szCs w:val="28"/>
        </w:rPr>
        <w:t>24.02.</w:t>
      </w:r>
      <w:r>
        <w:rPr>
          <w:rFonts w:ascii="Times New Roman" w:hAnsi="Times New Roman" w:cs="Times New Roman"/>
          <w:sz w:val="28"/>
          <w:szCs w:val="28"/>
        </w:rPr>
        <w:t xml:space="preserve"> 2022,</w:t>
      </w:r>
    </w:p>
    <w:p w14:paraId="39F9BEFB" w14:textId="16CF013A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Având în vedere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referatul nr. </w:t>
      </w:r>
      <w:r w:rsidR="00C00E54">
        <w:rPr>
          <w:rFonts w:ascii="Times New Roman" w:hAnsi="Times New Roman" w:cs="Times New Roman"/>
          <w:sz w:val="28"/>
          <w:szCs w:val="28"/>
        </w:rPr>
        <w:t>706</w:t>
      </w:r>
      <w:r>
        <w:rPr>
          <w:rFonts w:ascii="Times New Roman" w:hAnsi="Times New Roman" w:cs="Times New Roman"/>
          <w:sz w:val="28"/>
          <w:szCs w:val="28"/>
        </w:rPr>
        <w:t xml:space="preserve">  din </w:t>
      </w:r>
      <w:r w:rsidR="00C00E54">
        <w:rPr>
          <w:rFonts w:ascii="Times New Roman" w:hAnsi="Times New Roman" w:cs="Times New Roman"/>
          <w:sz w:val="28"/>
          <w:szCs w:val="28"/>
        </w:rPr>
        <w:t>09</w:t>
      </w:r>
      <w:r w:rsidR="00EC3AC1">
        <w:rPr>
          <w:rFonts w:ascii="Times New Roman" w:hAnsi="Times New Roman" w:cs="Times New Roman"/>
          <w:sz w:val="28"/>
          <w:szCs w:val="28"/>
        </w:rPr>
        <w:t>.0</w:t>
      </w:r>
      <w:r w:rsidR="00C00E54">
        <w:rPr>
          <w:rFonts w:ascii="Times New Roman" w:hAnsi="Times New Roman" w:cs="Times New Roman"/>
          <w:sz w:val="28"/>
          <w:szCs w:val="28"/>
        </w:rPr>
        <w:t>2</w:t>
      </w:r>
      <w:r w:rsidR="00EC3A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2022 precum și </w:t>
      </w:r>
      <w:r w:rsidRPr="005C7158">
        <w:rPr>
          <w:rFonts w:ascii="Times New Roman" w:hAnsi="Times New Roman" w:cs="Times New Roman"/>
          <w:sz w:val="28"/>
          <w:szCs w:val="28"/>
        </w:rPr>
        <w:t>raportul compartimentului financiar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7158">
        <w:rPr>
          <w:rFonts w:ascii="Times New Roman" w:hAnsi="Times New Roman" w:cs="Times New Roman"/>
          <w:sz w:val="28"/>
          <w:szCs w:val="28"/>
        </w:rPr>
        <w:t xml:space="preserve"> contabil înregistrat sub</w:t>
      </w:r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="00C00E54">
        <w:rPr>
          <w:rFonts w:ascii="Times New Roman" w:hAnsi="Times New Roman" w:cs="Times New Roman"/>
          <w:sz w:val="28"/>
          <w:szCs w:val="28"/>
        </w:rPr>
        <w:t>707</w:t>
      </w:r>
      <w:r w:rsidR="00EC3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C00E54">
        <w:rPr>
          <w:rFonts w:ascii="Times New Roman" w:hAnsi="Times New Roman" w:cs="Times New Roman"/>
          <w:sz w:val="28"/>
          <w:szCs w:val="28"/>
        </w:rPr>
        <w:t>09</w:t>
      </w:r>
      <w:r w:rsidR="00C80771">
        <w:rPr>
          <w:rFonts w:ascii="Times New Roman" w:hAnsi="Times New Roman" w:cs="Times New Roman"/>
          <w:sz w:val="28"/>
          <w:szCs w:val="28"/>
        </w:rPr>
        <w:t>.0</w:t>
      </w:r>
      <w:r w:rsidR="00C00E54">
        <w:rPr>
          <w:rFonts w:ascii="Times New Roman" w:hAnsi="Times New Roman" w:cs="Times New Roman"/>
          <w:sz w:val="28"/>
          <w:szCs w:val="28"/>
        </w:rPr>
        <w:t>2</w:t>
      </w:r>
      <w:r w:rsidR="00C807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14:paraId="3D208005" w14:textId="0FB1D43F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>- avizele comisiilor de specialitate</w:t>
      </w:r>
      <w:r>
        <w:rPr>
          <w:rFonts w:ascii="Times New Roman" w:hAnsi="Times New Roman" w:cs="Times New Roman"/>
          <w:sz w:val="28"/>
          <w:szCs w:val="28"/>
        </w:rPr>
        <w:t xml:space="preserve"> din cadrul consiliului local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14:paraId="74FD3A00" w14:textId="48C2FD99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Luând cunoștință de:</w:t>
      </w:r>
    </w:p>
    <w:p w14:paraId="7B87B8E2" w14:textId="1B38C665" w:rsidR="00D1066F" w:rsidRDefault="003D512F" w:rsidP="003D51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Adresele nr.2/3.01.2022, nr.89/5.01.2022, nr.189/10.01.2022 a Direcției Generale</w:t>
      </w:r>
      <w:bookmarkStart w:id="1" w:name="_Hlk94511430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Regionale</w:t>
      </w:r>
      <w:r w:rsidR="00AA3B36" w:rsidRPr="00AA3B36">
        <w:rPr>
          <w:rFonts w:ascii="Times New Roman" w:hAnsi="Times New Roman" w:cs="Times New Roman"/>
          <w:sz w:val="28"/>
          <w:szCs w:val="28"/>
        </w:rPr>
        <w:t xml:space="preserve"> </w:t>
      </w:r>
      <w:r w:rsidR="00AA3B36">
        <w:rPr>
          <w:rFonts w:ascii="Times New Roman" w:hAnsi="Times New Roman" w:cs="Times New Roman"/>
          <w:sz w:val="28"/>
          <w:szCs w:val="28"/>
        </w:rPr>
        <w:t>a Finanțelor</w:t>
      </w:r>
      <w:r w:rsidR="00C80771">
        <w:rPr>
          <w:rFonts w:ascii="Times New Roman" w:hAnsi="Times New Roman" w:cs="Times New Roman"/>
          <w:sz w:val="28"/>
          <w:szCs w:val="28"/>
        </w:rPr>
        <w:t xml:space="preserve"> Publice Cluj;</w:t>
      </w:r>
    </w:p>
    <w:p w14:paraId="6C1FC5E3" w14:textId="09887744" w:rsidR="00C80771" w:rsidRPr="003D512F" w:rsidRDefault="00C80771" w:rsidP="003D51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Hotărârea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Județean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Cluj </w:t>
      </w:r>
      <w:r w:rsidRPr="004611D3">
        <w:rPr>
          <w:rFonts w:ascii="Times New Roman" w:hAnsi="Times New Roman"/>
          <w:sz w:val="28"/>
          <w:szCs w:val="28"/>
          <w:lang w:val="fr-FR"/>
        </w:rPr>
        <w:t xml:space="preserve">nr. </w:t>
      </w:r>
      <w:r>
        <w:rPr>
          <w:rFonts w:ascii="Times New Roman" w:hAnsi="Times New Roman"/>
          <w:sz w:val="28"/>
          <w:szCs w:val="28"/>
          <w:lang w:val="fr-FR"/>
        </w:rPr>
        <w:t>6 /20.01</w:t>
      </w:r>
      <w:r w:rsidRPr="004611D3">
        <w:rPr>
          <w:rFonts w:ascii="Times New Roman" w:hAnsi="Times New Roman"/>
          <w:sz w:val="28"/>
          <w:szCs w:val="28"/>
          <w:lang w:val="fr-FR"/>
        </w:rPr>
        <w:t>.20</w:t>
      </w:r>
      <w:r>
        <w:rPr>
          <w:rFonts w:ascii="Times New Roman" w:hAnsi="Times New Roman"/>
          <w:sz w:val="28"/>
          <w:szCs w:val="28"/>
          <w:lang w:val="fr-FR"/>
        </w:rPr>
        <w:t>22 ;</w:t>
      </w:r>
    </w:p>
    <w:p w14:paraId="22DC1BAE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Ținând cont de</w:t>
      </w:r>
      <w:r w:rsidRPr="005C7158">
        <w:rPr>
          <w:rFonts w:ascii="Times New Roman" w:hAnsi="Times New Roman" w:cs="Times New Roman"/>
          <w:sz w:val="28"/>
          <w:szCs w:val="28"/>
        </w:rPr>
        <w:t>:</w:t>
      </w:r>
    </w:p>
    <w:p w14:paraId="711EB035" w14:textId="601E38C4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prevederile Legii nr. 317/ 2021 a bugetului de stat pe anul 2022, </w:t>
      </w:r>
      <w:r w:rsidR="00C00E54">
        <w:rPr>
          <w:rFonts w:ascii="Times New Roman" w:hAnsi="Times New Roman" w:cs="Times New Roman"/>
          <w:sz w:val="28"/>
          <w:szCs w:val="28"/>
        </w:rPr>
        <w:t xml:space="preserve">art.26, alin.(4) din </w:t>
      </w:r>
      <w:r>
        <w:rPr>
          <w:rFonts w:ascii="Times New Roman" w:hAnsi="Times New Roman" w:cs="Times New Roman"/>
          <w:sz w:val="28"/>
          <w:szCs w:val="28"/>
        </w:rPr>
        <w:t xml:space="preserve">Legea </w:t>
      </w:r>
      <w:r w:rsidR="00C00E54">
        <w:rPr>
          <w:rFonts w:ascii="Times New Roman" w:hAnsi="Times New Roman" w:cs="Times New Roman"/>
          <w:sz w:val="28"/>
          <w:szCs w:val="28"/>
        </w:rPr>
        <w:t>nr.</w:t>
      </w:r>
      <w:bookmarkStart w:id="2" w:name="_Hlk95332979"/>
      <w:r>
        <w:rPr>
          <w:rFonts w:ascii="Times New Roman" w:hAnsi="Times New Roman" w:cs="Times New Roman"/>
          <w:sz w:val="28"/>
          <w:szCs w:val="28"/>
        </w:rPr>
        <w:t xml:space="preserve">273/2006 a </w:t>
      </w:r>
      <w:proofErr w:type="spellStart"/>
      <w:r w:rsidR="00C00E54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5C7158">
        <w:rPr>
          <w:rFonts w:ascii="Times New Roman" w:hAnsi="Times New Roman" w:cs="Times New Roman"/>
          <w:sz w:val="28"/>
          <w:szCs w:val="28"/>
        </w:rPr>
        <w:t>ublice locale</w:t>
      </w:r>
      <w:r>
        <w:rPr>
          <w:rFonts w:ascii="Times New Roman" w:hAnsi="Times New Roman" w:cs="Times New Roman"/>
          <w:sz w:val="28"/>
          <w:szCs w:val="28"/>
        </w:rPr>
        <w:t>, cu modificările și completările ulterioare</w:t>
      </w:r>
      <w:r w:rsidRPr="005C7158">
        <w:rPr>
          <w:rFonts w:ascii="Times New Roman" w:hAnsi="Times New Roman" w:cs="Times New Roman"/>
          <w:sz w:val="28"/>
          <w:szCs w:val="28"/>
        </w:rPr>
        <w:t xml:space="preserve">; </w:t>
      </w:r>
      <w:bookmarkEnd w:id="2"/>
    </w:p>
    <w:p w14:paraId="5D81F647" w14:textId="46231D74" w:rsidR="00C80771" w:rsidRDefault="00C80771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-H.G.</w:t>
      </w:r>
      <w:r w:rsidRPr="00C80771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992 /17.09</w:t>
      </w:r>
      <w:r w:rsidRPr="004611D3">
        <w:rPr>
          <w:rFonts w:ascii="Times New Roman" w:hAnsi="Times New Roman"/>
          <w:sz w:val="28"/>
          <w:szCs w:val="28"/>
          <w:lang w:val="fr-FR"/>
        </w:rPr>
        <w:t>.20</w:t>
      </w:r>
      <w:r>
        <w:rPr>
          <w:rFonts w:ascii="Times New Roman" w:hAnsi="Times New Roman"/>
          <w:sz w:val="28"/>
          <w:szCs w:val="28"/>
          <w:lang w:val="fr-FR"/>
        </w:rPr>
        <w:t>21 </w:t>
      </w:r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privind alocarea unei sume din Fondul de </w:t>
      </w:r>
      <w:proofErr w:type="spellStart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>intervenţie</w:t>
      </w:r>
      <w:proofErr w:type="spellEnd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</w:t>
      </w:r>
      <w:proofErr w:type="spellStart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>dispoziţia</w:t>
      </w:r>
      <w:proofErr w:type="spellEnd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Guvernului, prevăzut în bugetul de stat pe anul 2021, pentru unele </w:t>
      </w:r>
      <w:proofErr w:type="spellStart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>unităţi</w:t>
      </w:r>
      <w:proofErr w:type="spellEnd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administrativ-teritoriale afectate de </w:t>
      </w:r>
      <w:proofErr w:type="spellStart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>calamităţile</w:t>
      </w:r>
      <w:proofErr w:type="spellEnd"/>
      <w:r w:rsidR="007D3201" w:rsidRPr="007D3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naturale;</w:t>
      </w:r>
    </w:p>
    <w:p w14:paraId="415AE4D4" w14:textId="77777777" w:rsidR="00D1066F" w:rsidRDefault="00D1066F" w:rsidP="00D1066F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-</w:t>
      </w:r>
      <w:bookmarkStart w:id="3" w:name="_Hlk95333813"/>
      <w:r w:rsidRPr="00217AD4">
        <w:rPr>
          <w:sz w:val="28"/>
          <w:szCs w:val="28"/>
        </w:rPr>
        <w:t xml:space="preserve">art. 129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(2) lit. b) </w:t>
      </w:r>
      <w:proofErr w:type="spellStart"/>
      <w:r w:rsidRPr="00217AD4">
        <w:rPr>
          <w:sz w:val="28"/>
          <w:szCs w:val="28"/>
        </w:rPr>
        <w:t>și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(4) lit. a) din </w:t>
      </w:r>
      <w:proofErr w:type="spellStart"/>
      <w:r w:rsidRPr="00217AD4">
        <w:rPr>
          <w:sz w:val="28"/>
          <w:szCs w:val="28"/>
        </w:rPr>
        <w:t>Ordonanța</w:t>
      </w:r>
      <w:proofErr w:type="spellEnd"/>
      <w:r w:rsidRPr="00217AD4">
        <w:rPr>
          <w:sz w:val="28"/>
          <w:szCs w:val="28"/>
        </w:rPr>
        <w:t xml:space="preserve"> de </w:t>
      </w:r>
      <w:proofErr w:type="spellStart"/>
      <w:r w:rsidRPr="00217AD4">
        <w:rPr>
          <w:sz w:val="28"/>
          <w:szCs w:val="28"/>
        </w:rPr>
        <w:t>urgență</w:t>
      </w:r>
      <w:proofErr w:type="spellEnd"/>
      <w:r w:rsidRPr="00217AD4">
        <w:rPr>
          <w:sz w:val="28"/>
          <w:szCs w:val="28"/>
        </w:rPr>
        <w:t xml:space="preserve"> a </w:t>
      </w:r>
      <w:proofErr w:type="spellStart"/>
      <w:r w:rsidRPr="00217AD4">
        <w:rPr>
          <w:sz w:val="28"/>
          <w:szCs w:val="28"/>
        </w:rPr>
        <w:t>Guvernului</w:t>
      </w:r>
      <w:proofErr w:type="spellEnd"/>
      <w:r w:rsidRPr="00217AD4">
        <w:rPr>
          <w:sz w:val="28"/>
          <w:szCs w:val="28"/>
        </w:rPr>
        <w:t xml:space="preserve"> nr.57/2019 </w:t>
      </w:r>
      <w:proofErr w:type="spellStart"/>
      <w:r w:rsidRPr="00217AD4">
        <w:rPr>
          <w:sz w:val="28"/>
          <w:szCs w:val="28"/>
        </w:rPr>
        <w:t>privind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Codul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  <w:lang w:val="it-IT"/>
        </w:rPr>
        <w:t xml:space="preserve">, </w:t>
      </w:r>
      <w:bookmarkStart w:id="4" w:name="_Hlk66869310"/>
      <w:r>
        <w:rPr>
          <w:sz w:val="28"/>
          <w:szCs w:val="28"/>
          <w:lang w:val="it-IT"/>
        </w:rPr>
        <w:t>cu modificările și completările ulterioare,</w:t>
      </w:r>
      <w:bookmarkEnd w:id="3"/>
      <w:bookmarkEnd w:id="4"/>
    </w:p>
    <w:p w14:paraId="5709715B" w14:textId="77777777" w:rsidR="00D1066F" w:rsidRPr="00217AD4" w:rsidRDefault="00D1066F" w:rsidP="00D1066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A1D2F">
        <w:rPr>
          <w:sz w:val="28"/>
          <w:szCs w:val="28"/>
          <w:lang w:val="it-IT"/>
        </w:rPr>
        <w:t xml:space="preserve"> </w:t>
      </w:r>
      <w:r w:rsidRPr="003A1D2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204E8FD2" w14:textId="77777777" w:rsidR="00D1066F" w:rsidRPr="00217AD4" w:rsidRDefault="00D1066F" w:rsidP="00D1066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A1D2F">
        <w:rPr>
          <w:sz w:val="28"/>
          <w:szCs w:val="28"/>
          <w:lang w:val="it-IT"/>
        </w:rPr>
        <w:t xml:space="preserve"> </w:t>
      </w:r>
      <w:r w:rsidRPr="003A1D2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00F02404" w14:textId="77777777" w:rsidR="00D1066F" w:rsidRPr="00217AD4" w:rsidRDefault="00D1066F" w:rsidP="00D1066F">
      <w:pPr>
        <w:pStyle w:val="Corptext3"/>
        <w:spacing w:after="0"/>
        <w:jc w:val="both"/>
        <w:rPr>
          <w:sz w:val="28"/>
          <w:szCs w:val="28"/>
          <w:lang w:val="it-IT"/>
        </w:rPr>
      </w:pPr>
    </w:p>
    <w:p w14:paraId="48905D1D" w14:textId="3F5673FC" w:rsidR="00D1066F" w:rsidRDefault="00EA2716" w:rsidP="00D10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72AC6A61" w14:textId="5B79F14A" w:rsidR="007D3201" w:rsidRDefault="007D3201" w:rsidP="00D106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A8D01" w14:textId="72A35B8E" w:rsidR="007D3201" w:rsidRDefault="007D34DB" w:rsidP="007D34DB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34DB">
        <w:rPr>
          <w:rFonts w:ascii="Times New Roman" w:hAnsi="Times New Roman" w:cs="Times New Roman"/>
          <w:sz w:val="28"/>
          <w:szCs w:val="28"/>
        </w:rPr>
        <w:t>Hotă</w:t>
      </w:r>
      <w:r>
        <w:rPr>
          <w:rFonts w:ascii="Times New Roman" w:hAnsi="Times New Roman" w:cs="Times New Roman"/>
          <w:sz w:val="28"/>
          <w:szCs w:val="28"/>
        </w:rPr>
        <w:t>rârea Consiliului Local Valea Ierii nr.2/31.01.2022, se completează după cum urmează:</w:t>
      </w:r>
    </w:p>
    <w:p w14:paraId="7FFC4540" w14:textId="3478DD54" w:rsidR="007D34DB" w:rsidRDefault="007D34DB" w:rsidP="007D34DB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După articolul 9 urmează articolele </w:t>
      </w:r>
      <w:r w:rsidR="00C42CAD">
        <w:rPr>
          <w:rFonts w:ascii="Times New Roman" w:hAnsi="Times New Roman" w:cs="Times New Roman"/>
          <w:sz w:val="28"/>
          <w:szCs w:val="28"/>
        </w:rPr>
        <w:t>10,</w:t>
      </w:r>
      <w:r w:rsidR="004F4FCE">
        <w:rPr>
          <w:rFonts w:ascii="Times New Roman" w:hAnsi="Times New Roman" w:cs="Times New Roman"/>
          <w:sz w:val="28"/>
          <w:szCs w:val="28"/>
        </w:rPr>
        <w:t xml:space="preserve"> 11 și 12 având următorul cuprins:</w:t>
      </w:r>
    </w:p>
    <w:p w14:paraId="1BCF9CA9" w14:textId="00A6CCFD" w:rsidR="004F4FCE" w:rsidRPr="004F4FCE" w:rsidRDefault="00FB0490" w:rsidP="004F4FCE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F4FCE">
        <w:rPr>
          <w:rFonts w:ascii="Times New Roman" w:hAnsi="Times New Roman" w:cs="Times New Roman"/>
          <w:sz w:val="28"/>
          <w:szCs w:val="28"/>
        </w:rPr>
        <w:t xml:space="preserve">"Art.10.  </w:t>
      </w:r>
      <w:r w:rsidR="004F4FCE" w:rsidRPr="00F727E4">
        <w:rPr>
          <w:rFonts w:ascii="Times New Roman" w:hAnsi="Times New Roman" w:cs="Times New Roman"/>
          <w:sz w:val="28"/>
          <w:szCs w:val="28"/>
        </w:rPr>
        <w:t xml:space="preserve">Se aprobă </w:t>
      </w:r>
      <w:r w:rsidRPr="00F7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numărul de personal precum </w:t>
      </w:r>
      <w:proofErr w:type="spellStart"/>
      <w:r w:rsidRPr="00F727E4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Pr="00F7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fondul salariilor de bază </w:t>
      </w:r>
      <w:r w:rsidR="00F7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al aparatului de specialitate </w:t>
      </w:r>
      <w:r w:rsidR="00464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al primarului comunei Valea Ierii, </w:t>
      </w:r>
      <w:r w:rsidRPr="00F7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conform </w:t>
      </w:r>
      <w:r w:rsidR="00464945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F727E4">
        <w:rPr>
          <w:rFonts w:ascii="Times New Roman" w:hAnsi="Times New Roman" w:cs="Times New Roman"/>
          <w:sz w:val="28"/>
          <w:szCs w:val="28"/>
          <w:shd w:val="clear" w:color="auto" w:fill="FFFFFF"/>
        </w:rPr>
        <w:t>nexei 1 la prezenta hotărâre.</w:t>
      </w:r>
    </w:p>
    <w:p w14:paraId="6CF268A7" w14:textId="51885786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Art.1</w:t>
      </w:r>
      <w:r w:rsidR="00FB04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Se aprobă </w:t>
      </w:r>
      <w:bookmarkStart w:id="5" w:name="_Hlk95333329"/>
      <w:r>
        <w:rPr>
          <w:rFonts w:ascii="Times New Roman" w:hAnsi="Times New Roman" w:cs="Times New Roman"/>
          <w:sz w:val="28"/>
          <w:szCs w:val="28"/>
        </w:rPr>
        <w:t>bugetul de venituri și cheltuieli al</w:t>
      </w:r>
      <w:r w:rsidR="00F727E4">
        <w:rPr>
          <w:rFonts w:ascii="Times New Roman" w:hAnsi="Times New Roman" w:cs="Times New Roman"/>
          <w:sz w:val="28"/>
          <w:szCs w:val="28"/>
        </w:rPr>
        <w:t xml:space="preserve"> Școlii Gimnaziale Valea Ierii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pentru anul 2022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="00F72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conform </w:t>
      </w:r>
      <w:r w:rsidR="0046494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nexe</w:t>
      </w:r>
      <w:r w:rsidR="00F727E4">
        <w:rPr>
          <w:rFonts w:ascii="Times New Roman" w:hAnsi="Times New Roman" w:cs="Times New Roman"/>
          <w:sz w:val="28"/>
          <w:szCs w:val="28"/>
        </w:rPr>
        <w:t xml:space="preserve">i 2 </w:t>
      </w:r>
      <w:r w:rsidR="00464945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prezenta hotărâre.</w:t>
      </w:r>
    </w:p>
    <w:p w14:paraId="7E0C23CD" w14:textId="66F04007" w:rsidR="00C80771" w:rsidRDefault="00464945" w:rsidP="004649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22706">
        <w:rPr>
          <w:rFonts w:ascii="Times New Roman" w:hAnsi="Times New Roman"/>
          <w:sz w:val="28"/>
          <w:szCs w:val="28"/>
        </w:rPr>
        <w:t>Art.</w:t>
      </w:r>
      <w:r w:rsidR="00F727E4">
        <w:rPr>
          <w:rFonts w:ascii="Times New Roman" w:hAnsi="Times New Roman"/>
          <w:sz w:val="28"/>
          <w:szCs w:val="28"/>
        </w:rPr>
        <w:t>1</w:t>
      </w:r>
      <w:r w:rsidR="00A22706">
        <w:rPr>
          <w:rFonts w:ascii="Times New Roman" w:hAnsi="Times New Roman"/>
          <w:sz w:val="28"/>
          <w:szCs w:val="28"/>
        </w:rPr>
        <w:t xml:space="preserve">2.  Se aprobă </w:t>
      </w:r>
      <w:r w:rsidR="00F27932">
        <w:rPr>
          <w:rFonts w:ascii="Times New Roman" w:hAnsi="Times New Roman"/>
          <w:sz w:val="28"/>
          <w:szCs w:val="28"/>
        </w:rPr>
        <w:t>lista de investiții conform Anexei 3 la prezenta hotărâre</w:t>
      </w:r>
      <w:r w:rsidR="00A22706" w:rsidRPr="00A22706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="00A227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A5BA31" w14:textId="32C71833" w:rsidR="00D1066F" w:rsidRPr="0066716B" w:rsidRDefault="005E7091" w:rsidP="00D1066F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proofErr w:type="gram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Art.</w:t>
      </w:r>
      <w:r>
        <w:rPr>
          <w:rFonts w:ascii="Times New Roman" w:hAnsi="Times New Roman" w:cs="Times New Roman"/>
          <w:sz w:val="28"/>
          <w:szCs w:val="28"/>
          <w:lang w:val="fr-FR"/>
        </w:rPr>
        <w:t>II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.</w:t>
      </w:r>
      <w:proofErr w:type="gram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 Cu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Valea Ierii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="00D1066F" w:rsidRPr="0066716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2E4B674" w14:textId="77777777" w:rsidR="00D1066F" w:rsidRDefault="00D1066F" w:rsidP="00D1066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79BD8A5" w14:textId="77777777" w:rsidR="00EA2716" w:rsidRPr="00EA2716" w:rsidRDefault="00EA2716" w:rsidP="00EA2716">
      <w:pPr>
        <w:suppressAutoHyphens/>
        <w:rPr>
          <w:rFonts w:ascii="Times New Roman" w:eastAsiaTheme="minorEastAsia" w:hAnsi="Times New Roman" w:cs="Times New Roman"/>
          <w:sz w:val="28"/>
          <w:szCs w:val="28"/>
          <w:lang w:val="en-US" w:eastAsia="ro-RO"/>
        </w:rPr>
      </w:pPr>
    </w:p>
    <w:p w14:paraId="610BBEB9" w14:textId="77777777" w:rsidR="00843FA9" w:rsidRPr="00843FA9" w:rsidRDefault="00843FA9" w:rsidP="00843FA9">
      <w:pPr>
        <w:rPr>
          <w:rFonts w:ascii="Times New Roman" w:hAnsi="Times New Roman" w:cs="Times New Roman"/>
          <w:sz w:val="28"/>
          <w:szCs w:val="28"/>
        </w:rPr>
      </w:pPr>
      <w:bookmarkStart w:id="6" w:name="_Hlk65134880"/>
      <w:r w:rsidRPr="00843FA9">
        <w:rPr>
          <w:rFonts w:ascii="Times New Roman" w:hAnsi="Times New Roman" w:cs="Times New Roman"/>
          <w:sz w:val="28"/>
          <w:szCs w:val="28"/>
        </w:rPr>
        <w:t xml:space="preserve">        Președinte de ședință, </w:t>
      </w: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14:paraId="1AA099F3" w14:textId="77777777" w:rsidR="00843FA9" w:rsidRPr="00843FA9" w:rsidRDefault="00843FA9" w:rsidP="00843FA9">
      <w:pPr>
        <w:rPr>
          <w:rFonts w:ascii="Times New Roman" w:hAnsi="Times New Roman" w:cs="Times New Roman"/>
          <w:sz w:val="28"/>
          <w:szCs w:val="28"/>
        </w:rPr>
      </w:pPr>
      <w:r w:rsidRPr="00843FA9">
        <w:rPr>
          <w:rFonts w:ascii="Times New Roman" w:hAnsi="Times New Roman" w:cs="Times New Roman"/>
          <w:sz w:val="28"/>
          <w:szCs w:val="28"/>
        </w:rPr>
        <w:t xml:space="preserve">             Valeria </w:t>
      </w:r>
      <w:proofErr w:type="spellStart"/>
      <w:r w:rsidRPr="00843FA9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843FA9">
        <w:rPr>
          <w:rFonts w:ascii="Times New Roman" w:hAnsi="Times New Roman" w:cs="Times New Roman"/>
          <w:sz w:val="28"/>
          <w:szCs w:val="28"/>
        </w:rPr>
        <w:t xml:space="preserve">                                   Secretar general al comunei,</w:t>
      </w:r>
    </w:p>
    <w:p w14:paraId="1E3EB17B" w14:textId="4DDA9D22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</w:r>
      <w:r w:rsidRPr="00843FA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843FA9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843FA9">
        <w:rPr>
          <w:rFonts w:ascii="Times New Roman" w:hAnsi="Times New Roman" w:cs="Times New Roman"/>
          <w:sz w:val="28"/>
          <w:szCs w:val="28"/>
        </w:rPr>
        <w:t>-Crenguța Mariș</w:t>
      </w:r>
    </w:p>
    <w:p w14:paraId="56CAF2A6" w14:textId="42CBA737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DACBD0" w14:textId="79C9B470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C30A3" w14:textId="3682B21C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7AE4B" w14:textId="0EE65016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9B117E" w14:textId="3BFADCC6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47525" w14:textId="3A3EBE6B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1BEEA2" w14:textId="0E9E7593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14F22" w14:textId="6315B72C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0FB82" w14:textId="335D92FA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C581D" w14:textId="4B2D1B77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37049" w14:textId="79776201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F7B71F" w14:textId="01391CB9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F8D73" w14:textId="7AB216A5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1BA12E" w14:textId="48032CDD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CFB3E" w14:textId="049F5504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D259C" w14:textId="14E8C37E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068F4" w14:textId="64E72A9C" w:rsid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A97F0" w14:textId="77777777" w:rsidR="00843FA9" w:rsidRP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62B89FB" w14:textId="77777777" w:rsidR="00843FA9" w:rsidRP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F595B45" w14:textId="77777777" w:rsidR="00843FA9" w:rsidRPr="00843FA9" w:rsidRDefault="00843FA9" w:rsidP="00843FA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20F2DED" w14:textId="7B9ED38D" w:rsidR="00843FA9" w:rsidRPr="00843FA9" w:rsidRDefault="00843FA9" w:rsidP="00843FA9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7" w:name="_Hlk65135826"/>
      <w:r w:rsidRPr="00843FA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8</w:t>
      </w:r>
      <w:r w:rsidRPr="00843FA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24.02.2022</w:t>
      </w:r>
    </w:p>
    <w:p w14:paraId="6B6197FD" w14:textId="77777777" w:rsidR="00843FA9" w:rsidRPr="00843FA9" w:rsidRDefault="00843FA9" w:rsidP="00843FA9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1A10BC46" w14:textId="77777777" w:rsidR="00843FA9" w:rsidRPr="00843FA9" w:rsidRDefault="00843FA9" w:rsidP="00843FA9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843FA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43FA9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843FA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43FA9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843FA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43FA9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843FA9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7"/>
    </w:p>
    <w:bookmarkEnd w:id="6"/>
    <w:p w14:paraId="3EFA0971" w14:textId="77777777" w:rsidR="005E7091" w:rsidRDefault="005E7091"/>
    <w:sectPr w:rsidR="005E7091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737C"/>
    <w:multiLevelType w:val="hybridMultilevel"/>
    <w:tmpl w:val="65BA2964"/>
    <w:lvl w:ilvl="0" w:tplc="BFB2884C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2280860"/>
    <w:multiLevelType w:val="hybridMultilevel"/>
    <w:tmpl w:val="EFEA9510"/>
    <w:lvl w:ilvl="0" w:tplc="9C260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14FF"/>
    <w:multiLevelType w:val="hybridMultilevel"/>
    <w:tmpl w:val="0A3CDC30"/>
    <w:lvl w:ilvl="0" w:tplc="808E45C6">
      <w:start w:val="1"/>
      <w:numFmt w:val="upperRoman"/>
      <w:lvlText w:val="%1."/>
      <w:lvlJc w:val="left"/>
      <w:pPr>
        <w:ind w:left="1416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36BD30F9"/>
    <w:multiLevelType w:val="hybridMultilevel"/>
    <w:tmpl w:val="F8BAA210"/>
    <w:lvl w:ilvl="0" w:tplc="B1A6CA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D7"/>
    <w:rsid w:val="000003C7"/>
    <w:rsid w:val="0013011E"/>
    <w:rsid w:val="0037017E"/>
    <w:rsid w:val="003972BB"/>
    <w:rsid w:val="003D512F"/>
    <w:rsid w:val="00464945"/>
    <w:rsid w:val="004F4FCE"/>
    <w:rsid w:val="005E7091"/>
    <w:rsid w:val="0060527E"/>
    <w:rsid w:val="006B2893"/>
    <w:rsid w:val="006D551B"/>
    <w:rsid w:val="007D3201"/>
    <w:rsid w:val="007D34DB"/>
    <w:rsid w:val="00843FA9"/>
    <w:rsid w:val="008C7AAC"/>
    <w:rsid w:val="009E654E"/>
    <w:rsid w:val="00A22706"/>
    <w:rsid w:val="00A3630A"/>
    <w:rsid w:val="00AA3B36"/>
    <w:rsid w:val="00B51C35"/>
    <w:rsid w:val="00C00E54"/>
    <w:rsid w:val="00C22162"/>
    <w:rsid w:val="00C42CAD"/>
    <w:rsid w:val="00C50B98"/>
    <w:rsid w:val="00C80771"/>
    <w:rsid w:val="00C91CE5"/>
    <w:rsid w:val="00CB267F"/>
    <w:rsid w:val="00CB39D7"/>
    <w:rsid w:val="00D1066F"/>
    <w:rsid w:val="00DB2D61"/>
    <w:rsid w:val="00E14757"/>
    <w:rsid w:val="00E429AF"/>
    <w:rsid w:val="00EA2716"/>
    <w:rsid w:val="00EC3AC1"/>
    <w:rsid w:val="00EE1DC9"/>
    <w:rsid w:val="00F27932"/>
    <w:rsid w:val="00F727E4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D395"/>
  <w15:chartTrackingRefBased/>
  <w15:docId w15:val="{A4B50A1F-42B1-4471-BE4C-8734CD3B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6F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link w:val="Corptext3Caracter"/>
    <w:rsid w:val="00D1066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D1066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3D512F"/>
    <w:pPr>
      <w:ind w:left="720"/>
      <w:contextualSpacing/>
    </w:pPr>
  </w:style>
  <w:style w:type="character" w:customStyle="1" w:styleId="sttalineat">
    <w:name w:val="st_talineat"/>
    <w:rsid w:val="00C8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438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11</cp:revision>
  <cp:lastPrinted>2022-03-01T10:50:00Z</cp:lastPrinted>
  <dcterms:created xsi:type="dcterms:W3CDTF">2022-01-26T10:29:00Z</dcterms:created>
  <dcterms:modified xsi:type="dcterms:W3CDTF">2022-03-01T10:51:00Z</dcterms:modified>
</cp:coreProperties>
</file>