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6E39E" w14:textId="65308FFC" w:rsidR="0013011E" w:rsidRDefault="00BB4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1310A897" w14:textId="4F41DBC9" w:rsidR="00BB4267" w:rsidRDefault="00BB4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2C997F65" w14:textId="550B69F6" w:rsidR="00BB4267" w:rsidRDefault="00BB4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31ECF78E" w14:textId="7B7E9F4B" w:rsidR="00BB4267" w:rsidRDefault="00BB4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PRIMĂRIA</w:t>
      </w:r>
    </w:p>
    <w:p w14:paraId="43B1ECF8" w14:textId="1BDCAF27" w:rsidR="00BB4267" w:rsidRDefault="00BB4267">
      <w:pPr>
        <w:rPr>
          <w:rFonts w:ascii="Times New Roman" w:hAnsi="Times New Roman" w:cs="Times New Roman"/>
          <w:sz w:val="28"/>
          <w:szCs w:val="28"/>
        </w:rPr>
      </w:pPr>
    </w:p>
    <w:p w14:paraId="7C382276" w14:textId="3ACA9763" w:rsidR="00BB4267" w:rsidRDefault="00BB4267" w:rsidP="00BB42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I S P O Z I Ț I A  NR.</w:t>
      </w:r>
      <w:r w:rsidR="00030D9A">
        <w:rPr>
          <w:rFonts w:ascii="Times New Roman" w:hAnsi="Times New Roman" w:cs="Times New Roman"/>
          <w:sz w:val="28"/>
          <w:szCs w:val="28"/>
        </w:rPr>
        <w:t>73</w:t>
      </w:r>
    </w:p>
    <w:p w14:paraId="326708B5" w14:textId="29088A6B" w:rsidR="00BB4267" w:rsidRDefault="00030D9A" w:rsidP="00BB42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1 septembrie 2020</w:t>
      </w:r>
    </w:p>
    <w:p w14:paraId="6BFE0978" w14:textId="0BBE3FC0" w:rsidR="00BB4267" w:rsidRDefault="00BB4267" w:rsidP="00BB42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A065AB" w14:textId="0D927B52" w:rsidR="00BB4267" w:rsidRDefault="00BB4267" w:rsidP="00BB42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Privind schimbarea sediului secției de votare numărul </w:t>
      </w:r>
      <w:r w:rsidRPr="002D1574">
        <w:rPr>
          <w:rFonts w:ascii="Times New Roman" w:hAnsi="Times New Roman" w:cs="Times New Roman"/>
          <w:sz w:val="28"/>
          <w:szCs w:val="28"/>
        </w:rPr>
        <w:t>654 și al cărei cod unic este</w:t>
      </w:r>
      <w:r w:rsidR="002D1574" w:rsidRPr="002D1574">
        <w:rPr>
          <w:rFonts w:ascii="Times New Roman" w:hAnsi="Times New Roman" w:cs="Times New Roman"/>
          <w:sz w:val="28"/>
          <w:szCs w:val="28"/>
        </w:rPr>
        <w:t xml:space="preserve"> 13 – 654 </w:t>
      </w:r>
      <w:r>
        <w:rPr>
          <w:rFonts w:ascii="Times New Roman" w:hAnsi="Times New Roman" w:cs="Times New Roman"/>
          <w:sz w:val="28"/>
          <w:szCs w:val="28"/>
        </w:rPr>
        <w:t>din Registrul electoral al comunei Valea Ierii</w:t>
      </w:r>
    </w:p>
    <w:p w14:paraId="48222897" w14:textId="617C0BFC" w:rsidR="00BB4267" w:rsidRDefault="00BB4267" w:rsidP="00BB42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E4BF4D" w14:textId="588BD75F" w:rsidR="00BB4267" w:rsidRDefault="00BB4267" w:rsidP="00BB42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D22EA8" w14:textId="2C5C6AB5" w:rsidR="00BB4267" w:rsidRDefault="00BB4267" w:rsidP="00BB4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Primarul comunei Valea Ierii, județul Cluj,</w:t>
      </w:r>
    </w:p>
    <w:p w14:paraId="70766350" w14:textId="42B82F02" w:rsidR="00BB4267" w:rsidRDefault="00BB4267" w:rsidP="00BB4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5AEF">
        <w:rPr>
          <w:rFonts w:ascii="Times New Roman" w:hAnsi="Times New Roman" w:cs="Times New Roman"/>
          <w:sz w:val="28"/>
          <w:szCs w:val="28"/>
        </w:rPr>
        <w:t>Având în vedere r</w:t>
      </w:r>
      <w:r w:rsidR="00D949CA">
        <w:rPr>
          <w:rFonts w:ascii="Times New Roman" w:hAnsi="Times New Roman" w:cs="Times New Roman"/>
          <w:sz w:val="28"/>
          <w:szCs w:val="28"/>
        </w:rPr>
        <w:t>eferatul</w:t>
      </w:r>
      <w:r w:rsidR="00745AEF">
        <w:rPr>
          <w:rFonts w:ascii="Times New Roman" w:hAnsi="Times New Roman" w:cs="Times New Roman"/>
          <w:sz w:val="28"/>
          <w:szCs w:val="28"/>
        </w:rPr>
        <w:t xml:space="preserve"> nr.</w:t>
      </w:r>
      <w:r w:rsidR="002D1574">
        <w:rPr>
          <w:rFonts w:ascii="Times New Roman" w:hAnsi="Times New Roman" w:cs="Times New Roman"/>
          <w:sz w:val="28"/>
          <w:szCs w:val="28"/>
        </w:rPr>
        <w:t>2002</w:t>
      </w:r>
      <w:r w:rsidR="00745AEF">
        <w:rPr>
          <w:rFonts w:ascii="Times New Roman" w:hAnsi="Times New Roman" w:cs="Times New Roman"/>
          <w:sz w:val="28"/>
          <w:szCs w:val="28"/>
        </w:rPr>
        <w:t>/</w:t>
      </w:r>
      <w:r w:rsidR="002D1574">
        <w:rPr>
          <w:rFonts w:ascii="Times New Roman" w:hAnsi="Times New Roman" w:cs="Times New Roman"/>
          <w:sz w:val="28"/>
          <w:szCs w:val="28"/>
        </w:rPr>
        <w:t>20.</w:t>
      </w:r>
      <w:r w:rsidR="00745AEF">
        <w:rPr>
          <w:rFonts w:ascii="Times New Roman" w:hAnsi="Times New Roman" w:cs="Times New Roman"/>
          <w:sz w:val="28"/>
          <w:szCs w:val="28"/>
        </w:rPr>
        <w:t>07.2020 întocmit de secretarul general al comunei Valea Ierii cu privire la necesitatea schimbării sediului secției de votare nr.654 de la Școala Gimnazială Valea Ierii, din satul Valea Ierii, nr.4</w:t>
      </w:r>
      <w:r w:rsidR="008D299E">
        <w:rPr>
          <w:rFonts w:ascii="Times New Roman" w:hAnsi="Times New Roman" w:cs="Times New Roman"/>
          <w:sz w:val="28"/>
          <w:szCs w:val="28"/>
        </w:rPr>
        <w:t>8</w:t>
      </w:r>
      <w:r w:rsidR="00745AEF">
        <w:rPr>
          <w:rFonts w:ascii="Times New Roman" w:hAnsi="Times New Roman" w:cs="Times New Roman"/>
          <w:sz w:val="28"/>
          <w:szCs w:val="28"/>
        </w:rPr>
        <w:t xml:space="preserve"> la sediul Stadionului comunal</w:t>
      </w:r>
      <w:r w:rsidR="001F710B">
        <w:rPr>
          <w:rFonts w:ascii="Times New Roman" w:hAnsi="Times New Roman" w:cs="Times New Roman"/>
          <w:sz w:val="28"/>
          <w:szCs w:val="28"/>
        </w:rPr>
        <w:t>- vestiare,</w:t>
      </w:r>
      <w:r w:rsidR="00745AEF">
        <w:rPr>
          <w:rFonts w:ascii="Times New Roman" w:hAnsi="Times New Roman" w:cs="Times New Roman"/>
          <w:sz w:val="28"/>
          <w:szCs w:val="28"/>
        </w:rPr>
        <w:t xml:space="preserve"> din satul Valea Ierii, nr.6</w:t>
      </w:r>
      <w:r w:rsidR="008D299E">
        <w:rPr>
          <w:rFonts w:ascii="Times New Roman" w:hAnsi="Times New Roman" w:cs="Times New Roman"/>
          <w:sz w:val="28"/>
          <w:szCs w:val="28"/>
        </w:rPr>
        <w:t xml:space="preserve"> </w:t>
      </w:r>
      <w:r w:rsidR="00745AEF">
        <w:rPr>
          <w:rFonts w:ascii="Times New Roman" w:hAnsi="Times New Roman" w:cs="Times New Roman"/>
          <w:sz w:val="28"/>
          <w:szCs w:val="28"/>
        </w:rPr>
        <w:t>B,</w:t>
      </w:r>
    </w:p>
    <w:p w14:paraId="40692A28" w14:textId="1915E791" w:rsidR="00745AEF" w:rsidRDefault="00745AEF" w:rsidP="00BB4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Ținând cont de:</w:t>
      </w:r>
    </w:p>
    <w:p w14:paraId="7861661C" w14:textId="0E194818" w:rsidR="00745AEF" w:rsidRDefault="00745AEF" w:rsidP="00745AE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Hotărârea A.E.P.nr.19/2017 pentru aprobarea Metodologiei de avizare a actualizării delimitării secțiilor de votare din țară și a stabilirii sediilor acestora;</w:t>
      </w:r>
    </w:p>
    <w:p w14:paraId="7AEF86D9" w14:textId="7C154C49" w:rsidR="00745AEF" w:rsidRDefault="0014058A" w:rsidP="00745AE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Hotărârea A.E.P.nr.44/2016 priv</w:t>
      </w:r>
      <w:r w:rsidR="00011357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nd setul de condiții minimale pe care trebuie să le îndeplinească locațiile în care funcționează secțiile de votare, precum și dotarea minimală a acestora;</w:t>
      </w:r>
    </w:p>
    <w:p w14:paraId="3F45D97C" w14:textId="6694A7B2" w:rsidR="0014058A" w:rsidRPr="0014058A" w:rsidRDefault="0014058A" w:rsidP="00745AE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Art.20-22 din Legea nr.208/</w:t>
      </w:r>
      <w:r w:rsidRPr="0014058A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5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privind alegerea Senatului și a Camerei Deputaților, precum și pentru organizarea și funcționarea Autorității Electorale Permanente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cu modificările și completările ulterioare;</w:t>
      </w:r>
    </w:p>
    <w:p w14:paraId="6FF2322D" w14:textId="4A899FDF" w:rsidR="0014058A" w:rsidRPr="0014058A" w:rsidRDefault="0014058A" w:rsidP="00745AE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Avizul conform al A.E.P.nr.</w:t>
      </w:r>
      <w:r w:rsidR="00030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15.139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r w:rsidR="00030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31.08.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2020 pentru </w:t>
      </w:r>
      <w:r w:rsidR="008D29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schimbarea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sediului secției de votare nr.654 Valea Ierii,</w:t>
      </w:r>
    </w:p>
    <w:p w14:paraId="3B213A66" w14:textId="1357D292" w:rsidR="0014058A" w:rsidRDefault="0014058A" w:rsidP="00140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În temeiul dispozițiilor art.155, alin.(1),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alin.2,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D299E">
        <w:rPr>
          <w:rFonts w:ascii="Times New Roman" w:hAnsi="Times New Roman" w:cs="Times New Roman"/>
          <w:sz w:val="28"/>
          <w:szCs w:val="28"/>
        </w:rPr>
        <w:t xml:space="preserve"> și b)</w:t>
      </w:r>
      <w:r>
        <w:rPr>
          <w:rFonts w:ascii="Times New Roman" w:hAnsi="Times New Roman" w:cs="Times New Roman"/>
          <w:sz w:val="28"/>
          <w:szCs w:val="28"/>
        </w:rPr>
        <w:t xml:space="preserve">, art.156 și ale art.196 alin.(1),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lit.b</w:t>
      </w:r>
      <w:proofErr w:type="spellEnd"/>
      <w:r>
        <w:rPr>
          <w:rFonts w:ascii="Times New Roman" w:hAnsi="Times New Roman" w:cs="Times New Roman"/>
          <w:sz w:val="28"/>
          <w:szCs w:val="28"/>
        </w:rPr>
        <w:t>) din O.U.G.nr.57/2019, privind Codul Administrativ, cu modificările și completările ulterioare,</w:t>
      </w:r>
    </w:p>
    <w:p w14:paraId="77FD6FA6" w14:textId="50B12545" w:rsidR="0014058A" w:rsidRDefault="0014058A" w:rsidP="0014058A">
      <w:pPr>
        <w:rPr>
          <w:rFonts w:ascii="Times New Roman" w:hAnsi="Times New Roman" w:cs="Times New Roman"/>
          <w:sz w:val="28"/>
          <w:szCs w:val="28"/>
        </w:rPr>
      </w:pPr>
    </w:p>
    <w:p w14:paraId="36EFAC8C" w14:textId="50D3AE04" w:rsidR="0014058A" w:rsidRDefault="0014058A" w:rsidP="001405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I S P U N:</w:t>
      </w:r>
    </w:p>
    <w:p w14:paraId="63C7A1A6" w14:textId="7C91411B" w:rsidR="0014058A" w:rsidRDefault="0014058A" w:rsidP="001405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7BA6E9" w14:textId="79104B87" w:rsidR="0014058A" w:rsidRDefault="0014058A" w:rsidP="00140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Art.1. </w:t>
      </w:r>
      <w:r w:rsidR="008D299E"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99E">
        <w:rPr>
          <w:rFonts w:ascii="Times New Roman" w:hAnsi="Times New Roman" w:cs="Times New Roman"/>
          <w:sz w:val="28"/>
          <w:szCs w:val="28"/>
        </w:rPr>
        <w:t xml:space="preserve">Se aprobă schimbarea sediului secției de votarea nr.654 Valea Ierii, de la Școala Gimnazială Valea Ierii, satul Valea Ierii, nr.48, la sediul Stadionului comunal </w:t>
      </w:r>
      <w:r w:rsidR="001F710B">
        <w:rPr>
          <w:rFonts w:ascii="Times New Roman" w:hAnsi="Times New Roman" w:cs="Times New Roman"/>
          <w:sz w:val="28"/>
          <w:szCs w:val="28"/>
        </w:rPr>
        <w:t xml:space="preserve">– vestiare, </w:t>
      </w:r>
      <w:r w:rsidR="008D299E">
        <w:rPr>
          <w:rFonts w:ascii="Times New Roman" w:hAnsi="Times New Roman" w:cs="Times New Roman"/>
          <w:sz w:val="28"/>
          <w:szCs w:val="28"/>
        </w:rPr>
        <w:t>din satul Valea Ierii, nr.6 B.</w:t>
      </w:r>
    </w:p>
    <w:p w14:paraId="70C1A4CD" w14:textId="04A3FA10" w:rsidR="008D299E" w:rsidRDefault="008D299E" w:rsidP="00140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(2)  Fișa tehnică constituie anexă la prezenta dispoziție.</w:t>
      </w:r>
    </w:p>
    <w:p w14:paraId="21BCE632" w14:textId="3BBD84A0" w:rsidR="008D299E" w:rsidRDefault="008D299E" w:rsidP="00140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Art.2.  Prezenta dispoziție se comunică prin intermediul secretarului general al comunei Valea Ierii Instituției Prefectului – Județul Cluj, Autorității Electorale Permanente și va fi publicată pe site-ul propriu.</w:t>
      </w:r>
    </w:p>
    <w:p w14:paraId="7095D23A" w14:textId="3EAEEEAF" w:rsidR="008D299E" w:rsidRDefault="008D299E" w:rsidP="0014058A">
      <w:pPr>
        <w:rPr>
          <w:rFonts w:ascii="Times New Roman" w:hAnsi="Times New Roman" w:cs="Times New Roman"/>
          <w:sz w:val="28"/>
          <w:szCs w:val="28"/>
        </w:rPr>
      </w:pPr>
    </w:p>
    <w:p w14:paraId="580793E7" w14:textId="35C1E713" w:rsidR="008D299E" w:rsidRDefault="008D299E" w:rsidP="0014058A">
      <w:pPr>
        <w:rPr>
          <w:rFonts w:ascii="Times New Roman" w:hAnsi="Times New Roman" w:cs="Times New Roman"/>
          <w:sz w:val="28"/>
          <w:szCs w:val="28"/>
        </w:rPr>
      </w:pPr>
    </w:p>
    <w:p w14:paraId="6ACA9BCA" w14:textId="5AD3DD09" w:rsidR="008D299E" w:rsidRDefault="008D299E" w:rsidP="00140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A43925">
        <w:rPr>
          <w:rFonts w:ascii="Times New Roman" w:hAnsi="Times New Roman" w:cs="Times New Roman"/>
          <w:sz w:val="28"/>
          <w:szCs w:val="28"/>
        </w:rPr>
        <w:t>p.Primar</w:t>
      </w:r>
      <w:proofErr w:type="spellEnd"/>
      <w:r w:rsidR="00A43925">
        <w:rPr>
          <w:rFonts w:ascii="Times New Roman" w:hAnsi="Times New Roman" w:cs="Times New Roman"/>
          <w:sz w:val="28"/>
          <w:szCs w:val="28"/>
        </w:rPr>
        <w:t>,</w:t>
      </w:r>
      <w:r w:rsidR="00A43925">
        <w:rPr>
          <w:rFonts w:ascii="Times New Roman" w:hAnsi="Times New Roman" w:cs="Times New Roman"/>
          <w:sz w:val="28"/>
          <w:szCs w:val="28"/>
        </w:rPr>
        <w:tab/>
      </w:r>
      <w:r w:rsidR="00A43925">
        <w:rPr>
          <w:rFonts w:ascii="Times New Roman" w:hAnsi="Times New Roman" w:cs="Times New Roman"/>
          <w:sz w:val="28"/>
          <w:szCs w:val="28"/>
        </w:rPr>
        <w:tab/>
      </w:r>
      <w:r w:rsidR="00A43925">
        <w:rPr>
          <w:rFonts w:ascii="Times New Roman" w:hAnsi="Times New Roman" w:cs="Times New Roman"/>
          <w:sz w:val="28"/>
          <w:szCs w:val="28"/>
        </w:rPr>
        <w:tab/>
      </w:r>
      <w:r w:rsidR="00A43925">
        <w:rPr>
          <w:rFonts w:ascii="Times New Roman" w:hAnsi="Times New Roman" w:cs="Times New Roman"/>
          <w:sz w:val="28"/>
          <w:szCs w:val="28"/>
        </w:rPr>
        <w:tab/>
      </w:r>
      <w:r w:rsidR="00A43925">
        <w:rPr>
          <w:rFonts w:ascii="Times New Roman" w:hAnsi="Times New Roman" w:cs="Times New Roman"/>
          <w:sz w:val="28"/>
          <w:szCs w:val="28"/>
        </w:rPr>
        <w:tab/>
        <w:t xml:space="preserve">     Contrasemnează:</w:t>
      </w:r>
    </w:p>
    <w:p w14:paraId="32D8E4B1" w14:textId="67331DFE" w:rsidR="00A43925" w:rsidRDefault="00A43925" w:rsidP="00140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Viceprimar,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Secretar general al comunei,</w:t>
      </w:r>
    </w:p>
    <w:p w14:paraId="4EF7DA14" w14:textId="77777777" w:rsidR="00D949CA" w:rsidRDefault="00A43925" w:rsidP="00140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Paul-Vasile </w:t>
      </w:r>
      <w:proofErr w:type="spellStart"/>
      <w:r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D723285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635DAAE3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76750493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0B851D71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5008E0C5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46786F7C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3050290D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53C0CCD9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06498ADD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7868D207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1D0A15AD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1E5832CD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29FF7D15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2677B125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4AD5F810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75E7CA6A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24E20801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283C9AF0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73A13189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475AE67B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56ED3DC1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18D81690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00C84B4B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703C937A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1AD39C8A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1C3AA5F9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7956EA3E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47D5A663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0E33A5FC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5B146F3D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242E8B76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0327B9D9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655364A7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ROMÂNIA</w:t>
      </w:r>
    </w:p>
    <w:p w14:paraId="58A7C192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34973F70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046E103B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PRIMĂRIA</w:t>
      </w:r>
    </w:p>
    <w:p w14:paraId="433FF4DC" w14:textId="262BE140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</w:t>
      </w:r>
      <w:r w:rsidR="00FE1BA3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>/</w:t>
      </w:r>
      <w:r w:rsidR="00FE1BA3">
        <w:rPr>
          <w:rFonts w:ascii="Times New Roman" w:hAnsi="Times New Roman" w:cs="Times New Roman"/>
          <w:sz w:val="28"/>
          <w:szCs w:val="28"/>
        </w:rPr>
        <w:t>20.07.</w:t>
      </w:r>
      <w:r>
        <w:rPr>
          <w:rFonts w:ascii="Times New Roman" w:hAnsi="Times New Roman" w:cs="Times New Roman"/>
          <w:sz w:val="28"/>
          <w:szCs w:val="28"/>
        </w:rPr>
        <w:t>2020</w:t>
      </w:r>
    </w:p>
    <w:p w14:paraId="488C5D97" w14:textId="4BEF4019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347ADB8B" w14:textId="47340DDA" w:rsidR="00D949CA" w:rsidRDefault="00D949CA" w:rsidP="00D949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 E F E R A T</w:t>
      </w:r>
    </w:p>
    <w:p w14:paraId="43C43CD7" w14:textId="6BB10E53" w:rsidR="00D949CA" w:rsidRDefault="00D949CA" w:rsidP="00D949C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Privind necesitatea schimbării sediului secției de votare numărul </w:t>
      </w:r>
      <w:r w:rsidRPr="002D1574">
        <w:rPr>
          <w:rFonts w:ascii="Times New Roman" w:hAnsi="Times New Roman" w:cs="Times New Roman"/>
          <w:sz w:val="28"/>
          <w:szCs w:val="28"/>
        </w:rPr>
        <w:t>654</w:t>
      </w:r>
      <w:r w:rsidR="002D1574">
        <w:rPr>
          <w:rFonts w:ascii="Times New Roman" w:hAnsi="Times New Roman" w:cs="Times New Roman"/>
          <w:sz w:val="28"/>
          <w:szCs w:val="28"/>
        </w:rPr>
        <w:t>, cod 13-654</w:t>
      </w:r>
      <w:r w:rsidRPr="002D1574">
        <w:rPr>
          <w:rFonts w:ascii="Times New Roman" w:hAnsi="Times New Roman" w:cs="Times New Roman"/>
          <w:sz w:val="28"/>
          <w:szCs w:val="28"/>
        </w:rPr>
        <w:t xml:space="preserve"> Valea Ierii</w:t>
      </w:r>
    </w:p>
    <w:p w14:paraId="6E8C079F" w14:textId="0D0D4052" w:rsidR="00D949CA" w:rsidRDefault="00D949CA" w:rsidP="00D949C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0695072" w14:textId="73400A44" w:rsidR="00D949CA" w:rsidRDefault="00D949CA" w:rsidP="00D949C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AD6BF45" w14:textId="0A41691A" w:rsidR="00D949CA" w:rsidRDefault="00D949CA" w:rsidP="00D94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D949CA">
        <w:rPr>
          <w:rFonts w:ascii="Times New Roman" w:hAnsi="Times New Roman" w:cs="Times New Roman"/>
          <w:sz w:val="28"/>
          <w:szCs w:val="28"/>
        </w:rPr>
        <w:t>Sediul sec</w:t>
      </w:r>
      <w:r>
        <w:rPr>
          <w:rFonts w:ascii="Times New Roman" w:hAnsi="Times New Roman" w:cs="Times New Roman"/>
          <w:sz w:val="28"/>
          <w:szCs w:val="28"/>
        </w:rPr>
        <w:t>ției de votare nr.654 Valea Ierii se află la Școala Gimnazială din comuna Valea Ierii, satul Valea Ierii, nr.48.</w:t>
      </w:r>
    </w:p>
    <w:p w14:paraId="0A69D06F" w14:textId="581C8C1F" w:rsidR="00D949CA" w:rsidRDefault="00D949CA" w:rsidP="00D94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Școala este în plin proces de renovare prin Programul </w:t>
      </w:r>
      <w:proofErr w:type="spellStart"/>
      <w:r>
        <w:rPr>
          <w:rFonts w:ascii="Times New Roman" w:hAnsi="Times New Roman" w:cs="Times New Roman"/>
          <w:sz w:val="28"/>
          <w:szCs w:val="28"/>
        </w:rPr>
        <w:t>PNDL.În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prezent o parte din clădire este demolată și din discuțiile cu constructorul, la data la care se desfășoară în acest an alegerile locale, nu va fi funcțională.</w:t>
      </w:r>
    </w:p>
    <w:p w14:paraId="7399AE68" w14:textId="2509C299" w:rsidR="00B672D8" w:rsidRPr="00B672D8" w:rsidRDefault="00B672D8" w:rsidP="00B67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1357" w:rsidRPr="00B672D8">
        <w:rPr>
          <w:rFonts w:ascii="Times New Roman" w:hAnsi="Times New Roman" w:cs="Times New Roman"/>
          <w:sz w:val="28"/>
          <w:szCs w:val="28"/>
        </w:rPr>
        <w:t>Primarul va emite un act administrativ de schimbare a sediului secției de votare ținând cont de prevederile Hotărârii A.E.P.nr.44/2016 privind setul de condiții minimale pe care trebuie să le îndeplinească locațiile în care funcționează secțiile de votare, precum și dotarea minimală a acestora, art.21</w:t>
      </w:r>
      <w:r w:rsidRPr="00B672D8">
        <w:rPr>
          <w:rFonts w:ascii="Times New Roman" w:hAnsi="Times New Roman" w:cs="Times New Roman"/>
          <w:sz w:val="28"/>
          <w:szCs w:val="28"/>
        </w:rPr>
        <w:t>, alin.(5) din Legea nr.208/2015, cu modificările și completările ulterioare, Hotărârea A.E.P.nr.19/2017 pentru aprobarea Metodologiei de avizare a actualizării delimitării secțiilor de votare din țară și a stabilirii sediilor acestora.</w:t>
      </w:r>
    </w:p>
    <w:p w14:paraId="60BC24B3" w14:textId="176AB27C" w:rsidR="00B672D8" w:rsidRPr="00FE1BA3" w:rsidRDefault="00B672D8" w:rsidP="00B672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Conform art.155, alin.(2),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b), </w:t>
      </w:r>
      <w:r w:rsidRPr="00B672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primarul </w:t>
      </w:r>
      <w:r w:rsidRPr="00B672D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 îndeplinește atribuții privind </w:t>
      </w:r>
      <w:r w:rsidRPr="00FE1BA3">
        <w:rPr>
          <w:rFonts w:ascii="Times New Roman" w:hAnsi="Times New Roman" w:cs="Times New Roman"/>
          <w:sz w:val="28"/>
          <w:szCs w:val="28"/>
          <w:shd w:val="clear" w:color="auto" w:fill="FFFFFF"/>
        </w:rPr>
        <w:t>organizarea și desfășurarea alegerilor, referendumului și a recensământului.</w:t>
      </w:r>
    </w:p>
    <w:p w14:paraId="734DEE66" w14:textId="0FBFB778" w:rsidR="00B672D8" w:rsidRPr="00FE1BA3" w:rsidRDefault="00B672D8" w:rsidP="00B672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8EE262C" w14:textId="733B4CEF" w:rsidR="00B672D8" w:rsidRPr="00FE1BA3" w:rsidRDefault="00B672D8" w:rsidP="00B672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5035CB1" w14:textId="37B947F7" w:rsidR="00B672D8" w:rsidRPr="00FE1BA3" w:rsidRDefault="00B672D8" w:rsidP="00B672D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1BA3">
        <w:rPr>
          <w:rFonts w:ascii="Times New Roman" w:hAnsi="Times New Roman" w:cs="Times New Roman"/>
          <w:sz w:val="28"/>
          <w:szCs w:val="28"/>
          <w:shd w:val="clear" w:color="auto" w:fill="FFFFFF"/>
        </w:rPr>
        <w:t>Secretar general al comunei,</w:t>
      </w:r>
    </w:p>
    <w:p w14:paraId="5A0A8D72" w14:textId="3E039816" w:rsidR="00B672D8" w:rsidRDefault="00B672D8" w:rsidP="00B672D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E1BA3">
        <w:rPr>
          <w:rFonts w:ascii="Times New Roman" w:hAnsi="Times New Roman" w:cs="Times New Roman"/>
          <w:sz w:val="28"/>
          <w:szCs w:val="28"/>
          <w:shd w:val="clear" w:color="auto" w:fill="FFFFFF"/>
        </w:rPr>
        <w:t>Nelia</w:t>
      </w:r>
      <w:proofErr w:type="spellEnd"/>
      <w:r w:rsidRPr="00FE1BA3">
        <w:rPr>
          <w:rFonts w:ascii="Times New Roman" w:hAnsi="Times New Roman" w:cs="Times New Roman"/>
          <w:sz w:val="28"/>
          <w:szCs w:val="28"/>
          <w:shd w:val="clear" w:color="auto" w:fill="FFFFFF"/>
        </w:rPr>
        <w:t>-Crenguța Mariș</w:t>
      </w:r>
    </w:p>
    <w:p w14:paraId="2AEE5FDB" w14:textId="15E02290" w:rsidR="00D44906" w:rsidRDefault="00D44906" w:rsidP="00B672D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9AA529" w14:textId="11BEEE3D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C6538E" w14:textId="27804DAC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308639" w14:textId="6099D7CD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F8BBEE" w14:textId="494E3CE7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834089" w14:textId="1B4FA0B6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D530E5" w14:textId="05C1A5AD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0FD8136" w14:textId="4852EAA1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FFFFA0" w14:textId="0AFE6E80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E1E204" w14:textId="3DA8922A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FC1F84" w14:textId="1151BEA8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0BF340" w14:textId="4D7F84EA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01AD45C" w14:textId="489B5733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ROMÂNIA</w:t>
      </w:r>
    </w:p>
    <w:p w14:paraId="0A6D2A14" w14:textId="1AE8C722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JUDEȚUL CLUJ</w:t>
      </w:r>
    </w:p>
    <w:p w14:paraId="6F2C236A" w14:textId="09D27D83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COMUNA VALEA IERII</w:t>
      </w:r>
    </w:p>
    <w:p w14:paraId="6B25B885" w14:textId="02EF7D55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PRIMĂRIA</w:t>
      </w:r>
    </w:p>
    <w:p w14:paraId="38A7EA4A" w14:textId="29EF157A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Nr.2004  din 20.07.2020</w:t>
      </w:r>
    </w:p>
    <w:p w14:paraId="5417B4FF" w14:textId="2C878603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2CDFBA" w14:textId="628FDD14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421216E" w14:textId="27118B7E" w:rsidR="00D44906" w:rsidRDefault="00D44906" w:rsidP="00D4490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Către</w:t>
      </w:r>
    </w:p>
    <w:p w14:paraId="67213A50" w14:textId="00C6EB3A" w:rsidR="00D44906" w:rsidRDefault="00D44906" w:rsidP="00D4490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3AD394" w14:textId="26D867DA" w:rsidR="00D44906" w:rsidRDefault="00D44906" w:rsidP="00D4490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AUTORITATEA ELECTORALĂ PERMANENTĂ</w:t>
      </w:r>
    </w:p>
    <w:p w14:paraId="5714E2D9" w14:textId="267E2568" w:rsidR="00D44906" w:rsidRDefault="00D44906" w:rsidP="00D4490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FILIALA CLUJ</w:t>
      </w:r>
    </w:p>
    <w:p w14:paraId="506DD096" w14:textId="1FE7E11D" w:rsidR="00D44906" w:rsidRDefault="00D44906" w:rsidP="00D4490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B3C81D" w14:textId="1510CB51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054A08B" w14:textId="099FBE3B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05186B8" w14:textId="2D4D6612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Vă înaintăm alăturat proiectul de dispoziție privind schimbarea sediului secției de votare nr.654 Valea Ierii, cod unic 13-654 însoțit de fișa tehnică, referatul nr.2002/20.07.2020 și 3 fotografii cu spațiul propus.</w:t>
      </w:r>
    </w:p>
    <w:p w14:paraId="0D518447" w14:textId="0B4C5311" w:rsidR="00D44906" w:rsidRDefault="00D44906" w:rsidP="00D449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A1B5A4B" w14:textId="56639BAD" w:rsidR="00D44906" w:rsidRDefault="00D44906" w:rsidP="00D4490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583109" w14:textId="5C610E5A" w:rsidR="00D44906" w:rsidRDefault="00D44906" w:rsidP="00D4490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p.Primar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12706A5D" w14:textId="3EA9B702" w:rsidR="00D44906" w:rsidRDefault="00D44906" w:rsidP="00D4490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Viceprimar,</w:t>
      </w:r>
    </w:p>
    <w:p w14:paraId="0FDE97C1" w14:textId="1DE19047" w:rsidR="00D44906" w:rsidRPr="00FE1BA3" w:rsidRDefault="00D44906" w:rsidP="00D449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Paul-Vasile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Michile</w:t>
      </w:r>
      <w:proofErr w:type="spellEnd"/>
    </w:p>
    <w:p w14:paraId="0661EC29" w14:textId="69C4B235" w:rsidR="00011357" w:rsidRPr="00011357" w:rsidRDefault="00011357" w:rsidP="00011357">
      <w:pPr>
        <w:rPr>
          <w:rFonts w:ascii="Times New Roman" w:hAnsi="Times New Roman" w:cs="Times New Roman"/>
          <w:sz w:val="28"/>
          <w:szCs w:val="28"/>
        </w:rPr>
      </w:pPr>
    </w:p>
    <w:p w14:paraId="5A3867FD" w14:textId="75AD9DF5" w:rsidR="00011357" w:rsidRDefault="00011357" w:rsidP="00D949CA">
      <w:pPr>
        <w:rPr>
          <w:rFonts w:ascii="Times New Roman" w:hAnsi="Times New Roman" w:cs="Times New Roman"/>
          <w:sz w:val="28"/>
          <w:szCs w:val="28"/>
        </w:rPr>
      </w:pPr>
    </w:p>
    <w:p w14:paraId="1C83A664" w14:textId="1CFE6BFF" w:rsidR="00011357" w:rsidRDefault="00011357" w:rsidP="00D94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6CB43C8" w14:textId="72B82680" w:rsidR="00011357" w:rsidRDefault="00011357" w:rsidP="00D94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05FEB157" w14:textId="6E651B70" w:rsidR="00D949CA" w:rsidRPr="00D949CA" w:rsidRDefault="00D949CA" w:rsidP="00D94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9EA3798" w14:textId="77777777" w:rsidR="00D949CA" w:rsidRDefault="00D949CA" w:rsidP="0014058A">
      <w:pPr>
        <w:rPr>
          <w:rFonts w:ascii="Times New Roman" w:hAnsi="Times New Roman" w:cs="Times New Roman"/>
          <w:sz w:val="28"/>
          <w:szCs w:val="28"/>
        </w:rPr>
      </w:pPr>
    </w:p>
    <w:p w14:paraId="24C1A14B" w14:textId="07A1814E" w:rsidR="00A43925" w:rsidRPr="0014058A" w:rsidRDefault="00A43925" w:rsidP="00140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43925" w:rsidRPr="0014058A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4C0984"/>
    <w:multiLevelType w:val="hybridMultilevel"/>
    <w:tmpl w:val="9E00FB8A"/>
    <w:lvl w:ilvl="0" w:tplc="C3D66888"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55"/>
    <w:rsid w:val="00011357"/>
    <w:rsid w:val="0002179D"/>
    <w:rsid w:val="00030D9A"/>
    <w:rsid w:val="000355D7"/>
    <w:rsid w:val="0013011E"/>
    <w:rsid w:val="0014058A"/>
    <w:rsid w:val="001F710B"/>
    <w:rsid w:val="002D1574"/>
    <w:rsid w:val="00745AEF"/>
    <w:rsid w:val="008D299E"/>
    <w:rsid w:val="00A43925"/>
    <w:rsid w:val="00A63655"/>
    <w:rsid w:val="00B672D8"/>
    <w:rsid w:val="00BB4267"/>
    <w:rsid w:val="00C50B98"/>
    <w:rsid w:val="00D44906"/>
    <w:rsid w:val="00D949CA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C8DB"/>
  <w15:chartTrackingRefBased/>
  <w15:docId w15:val="{B29C57EC-E14C-4230-8338-A5F85F58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45AE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30D9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30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05CF-457F-491D-9ACB-4CB8B355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588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8</cp:revision>
  <cp:lastPrinted>2020-09-01T11:36:00Z</cp:lastPrinted>
  <dcterms:created xsi:type="dcterms:W3CDTF">2020-07-19T06:58:00Z</dcterms:created>
  <dcterms:modified xsi:type="dcterms:W3CDTF">2020-09-01T11:40:00Z</dcterms:modified>
</cp:coreProperties>
</file>