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5E76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ROMÂNIA</w:t>
      </w:r>
    </w:p>
    <w:p w14:paraId="371BB467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JUDEȚUL CLUJ</w:t>
      </w:r>
    </w:p>
    <w:p w14:paraId="3CE49D99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COMUNA VALEA IERII</w:t>
      </w:r>
    </w:p>
    <w:p w14:paraId="297EC9AE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LOCAL</w:t>
      </w:r>
    </w:p>
    <w:p w14:paraId="000BDC8D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18B382" w14:textId="2A282014" w:rsidR="00043192" w:rsidRPr="00043192" w:rsidRDefault="000E0633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43192"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H O T Ă R Â R E</w:t>
      </w:r>
      <w:r w:rsid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8AB7B76" w14:textId="01EA2AA0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5AC414D" w14:textId="0324C6E3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privind aprobarea bugetului de venituri și cheltuieli pe anul 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5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și a listei de investiții</w:t>
      </w:r>
    </w:p>
    <w:p w14:paraId="0C51DBE0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6CDCFE" w14:textId="71D92748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Consiliul Local al comunei Valea Ierii întrunit în ședința 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extra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ordinară  din data de 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12 martie</w:t>
      </w:r>
      <w:r w:rsidR="00E227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5A66D417" w14:textId="2A8F7F03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Având în vedere referatul nr. 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1361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din 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07.03.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la proiectul de hotărâre privind aprobarea bugetului local al comunei Valea Ierii pe anul 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 prezentat de către 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vicep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rimarul comunei Valea Ierii precum și raportul compartimentului financiar- contabil înregistrat sub nr.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1362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07.03.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5E34BB3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avizele comisiilor de specialitate din cadrul consiliului local;</w:t>
      </w:r>
    </w:p>
    <w:p w14:paraId="6BDBE798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Ținând cont de:</w:t>
      </w:r>
    </w:p>
    <w:p w14:paraId="6E509CB0" w14:textId="56227FE6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Hotărârea Consiliului Județean Cluj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nr.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17/19.02.2025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privind repartizarea pe unități administrativ-teritoriale a sumei corespunzătoare cote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i de 6%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din impozitul pe venit  pe anul 2025;</w:t>
      </w:r>
    </w:p>
    <w:p w14:paraId="2598107D" w14:textId="62B025AB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Adres</w:t>
      </w:r>
      <w:r w:rsidR="000E06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 nr.1239/06.03.2025 a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D.G.R.F.P.Cluj 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0E0633" w:rsidRPr="000E0633">
        <w:rPr>
          <w:rFonts w:ascii="Times New Roman" w:hAnsi="Times New Roman"/>
          <w:sz w:val="28"/>
          <w:lang w:val="fr-FR"/>
        </w:rPr>
        <w:t xml:space="preserve"> </w:t>
      </w:r>
      <w:r w:rsidR="000E0633" w:rsidRPr="004611D3">
        <w:rPr>
          <w:rFonts w:ascii="Times New Roman" w:hAnsi="Times New Roman"/>
          <w:sz w:val="28"/>
          <w:lang w:val="fr-FR"/>
        </w:rPr>
        <w:t>privind alocarea sumelor defalcate din TVA pentru elaborarea si fundamentarea bugetului Comunei Valea Ierii</w:t>
      </w:r>
      <w:r w:rsidR="000E0633">
        <w:rPr>
          <w:rFonts w:ascii="Times New Roman" w:hAnsi="Times New Roman"/>
          <w:sz w:val="28"/>
          <w:lang w:val="fr-FR"/>
        </w:rPr>
        <w:t>,</w:t>
      </w:r>
    </w:p>
    <w:p w14:paraId="55BD4B53" w14:textId="488FF20F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- prevederile Legii nr. 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/ 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 bugetului de stat pe anul 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Legea 273/2006 a Finanţelor publice locale, cu modificările și completările ulterioare; </w:t>
      </w:r>
    </w:p>
    <w:p w14:paraId="59FF86AB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0431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-art. 129 alin. (2) lit. b) și alin. (4) lit. a) din Ordonanța de urgență a Guvernului nr.57/2019 privind Codul administrativ</w:t>
      </w:r>
      <w:r w:rsidRPr="00043192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bookmarkStart w:id="0" w:name="_Hlk66869310"/>
      <w:r w:rsidRPr="00043192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  <w:bookmarkEnd w:id="0"/>
    </w:p>
    <w:p w14:paraId="3ADE2DF4" w14:textId="77777777" w:rsidR="00043192" w:rsidRPr="00043192" w:rsidRDefault="00043192" w:rsidP="00A04B62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Fiind îndeplinite prevederile art. 136 și art. 139 din Ordonanța de urgență a Guvernului nr.57/2019 privind Codul administrativ,</w:t>
      </w:r>
      <w:r w:rsidRPr="00043192">
        <w:rPr>
          <w:kern w:val="0"/>
          <w:sz w:val="28"/>
          <w:szCs w:val="28"/>
          <w:lang w:val="it-IT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</w:p>
    <w:p w14:paraId="7895CFB1" w14:textId="77777777" w:rsidR="00043192" w:rsidRPr="00043192" w:rsidRDefault="00043192" w:rsidP="00A04B62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În temeiul art. 196 alin. (1) lit. a) din  Ordonanța de urgență a Guvernului nr.57/2019 privind Codul administrativ,</w:t>
      </w:r>
      <w:r w:rsidRPr="00043192">
        <w:rPr>
          <w:kern w:val="0"/>
          <w:sz w:val="28"/>
          <w:szCs w:val="28"/>
          <w:lang w:val="it-IT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</w:p>
    <w:p w14:paraId="264DA247" w14:textId="77777777" w:rsidR="00043192" w:rsidRPr="00043192" w:rsidRDefault="00043192" w:rsidP="000431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0B5743B4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DCD15ED" w14:textId="3B556848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Local al comunei Valea Ierii adoptă prezenta hotărâre:</w:t>
      </w:r>
    </w:p>
    <w:p w14:paraId="2FCEEE27" w14:textId="77777777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932BD4" w14:textId="7B381132" w:rsid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Art.1.  Se aprobă bugetul de venituri și cheltuieli al comunei Valea Ierii pentru anul 202</w:t>
      </w:r>
      <w:r w:rsidR="002509B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43192">
        <w:rPr>
          <w:kern w:val="0"/>
          <w:sz w:val="28"/>
          <w:szCs w:val="28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conform anexelor care fac parte integrantă din prezenta hotărâre.</w:t>
      </w:r>
    </w:p>
    <w:p w14:paraId="32EDC9C1" w14:textId="0CBD4368" w:rsidR="00C02B81" w:rsidRPr="00043192" w:rsidRDefault="00C02B81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Art.2.  </w:t>
      </w:r>
      <w:r w:rsidRPr="00C02B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 aprobă utilizarea excedentului din anii precedenți, după reîntregire, în sumă de 173.000 lei pentru acoperirea cheltuielilor secțiunii de dezvoltare.</w:t>
      </w:r>
    </w:p>
    <w:p w14:paraId="19053FCE" w14:textId="5FF32DC2" w:rsidR="00043192" w:rsidRPr="00043192" w:rsidRDefault="00043192" w:rsidP="00A04B62">
      <w:pPr>
        <w:spacing w:after="0" w:line="240" w:lineRule="auto"/>
        <w:ind w:left="7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Art.</w:t>
      </w:r>
      <w:r w:rsidR="00C02B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Se aprobă </w:t>
      </w:r>
      <w:r w:rsidRPr="0004319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numărul de personal precum şi fondul salariilor de bază al aparatului de specialitate al primarului comunei Valea Ierii, conform Anexei </w:t>
      </w:r>
      <w:r w:rsidR="0095150F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</w:t>
      </w:r>
      <w:r w:rsidRPr="0004319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la prezenta hotărâre.</w:t>
      </w:r>
    </w:p>
    <w:p w14:paraId="796D88DD" w14:textId="26040943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Art.</w:t>
      </w:r>
      <w:r w:rsidR="00C02B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Se aprobă </w:t>
      </w:r>
      <w:bookmarkStart w:id="1" w:name="_Hlk95333329"/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bugetul de venituri și cheltuieli al Școlii Gimnaziale Valea Ierii   pentru anul 202</w:t>
      </w:r>
      <w:r w:rsidR="003A6DC5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43192">
        <w:rPr>
          <w:kern w:val="0"/>
          <w:sz w:val="28"/>
          <w:szCs w:val="28"/>
          <w14:ligatures w14:val="none"/>
        </w:rPr>
        <w:t xml:space="preserve"> </w:t>
      </w:r>
      <w:bookmarkEnd w:id="1"/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conform Anexei </w:t>
      </w:r>
      <w:r w:rsidR="009515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la prezenta hotărâre.</w:t>
      </w:r>
    </w:p>
    <w:p w14:paraId="7A288DFA" w14:textId="5D7DBB66" w:rsid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/>
          <w:kern w:val="0"/>
          <w:sz w:val="28"/>
          <w:szCs w:val="28"/>
          <w14:ligatures w14:val="none"/>
        </w:rPr>
        <w:t xml:space="preserve">       Art.</w:t>
      </w:r>
      <w:r w:rsidR="00C02B81">
        <w:rPr>
          <w:rFonts w:ascii="Times New Roman" w:hAnsi="Times New Roman"/>
          <w:kern w:val="0"/>
          <w:sz w:val="28"/>
          <w:szCs w:val="28"/>
          <w14:ligatures w14:val="none"/>
        </w:rPr>
        <w:t>5</w:t>
      </w:r>
      <w:r w:rsidRPr="00043192">
        <w:rPr>
          <w:rFonts w:ascii="Times New Roman" w:hAnsi="Times New Roman"/>
          <w:kern w:val="0"/>
          <w:sz w:val="28"/>
          <w:szCs w:val="28"/>
          <w14:ligatures w14:val="none"/>
        </w:rPr>
        <w:t xml:space="preserve">.  Se aprobă lista de investiții conform Anexei  </w:t>
      </w:r>
      <w:r w:rsidR="0095150F">
        <w:rPr>
          <w:rFonts w:ascii="Times New Roman" w:hAnsi="Times New Roman"/>
          <w:kern w:val="0"/>
          <w:sz w:val="28"/>
          <w:szCs w:val="28"/>
          <w14:ligatures w14:val="none"/>
        </w:rPr>
        <w:t xml:space="preserve">3 </w:t>
      </w:r>
      <w:r w:rsidRPr="00043192">
        <w:rPr>
          <w:rFonts w:ascii="Times New Roman" w:hAnsi="Times New Roman"/>
          <w:kern w:val="0"/>
          <w:sz w:val="28"/>
          <w:szCs w:val="28"/>
          <w14:ligatures w14:val="none"/>
        </w:rPr>
        <w:t>la prezenta hotărâre</w:t>
      </w:r>
      <w:r w:rsidRPr="0004319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0DBAE3B" w14:textId="6228E521" w:rsid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Art.</w:t>
      </w:r>
      <w:r w:rsidR="00C02B81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Cu ducerea la îndeplinire a prezentei hotărâri se încredinţează primarul comunei Valea Ierii şi doamna Ilea Nicoleta- consilier.</w:t>
      </w:r>
    </w:p>
    <w:p w14:paraId="536DDC12" w14:textId="77777777" w:rsidR="00553EB9" w:rsidRDefault="00553EB9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EBDF42" w14:textId="77777777" w:rsidR="00553EB9" w:rsidRPr="00043192" w:rsidRDefault="00553EB9" w:rsidP="00A04B62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6B7AB09" w14:textId="77777777" w:rsidR="00043192" w:rsidRPr="00043192" w:rsidRDefault="00043192" w:rsidP="0004319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292215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F71F59B" w14:textId="5AEF2B6C" w:rsidR="000E0633" w:rsidRPr="00F81163" w:rsidRDefault="000E0633" w:rsidP="000E0633">
      <w:pPr>
        <w:pStyle w:val="Frspaiere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 </w:t>
      </w:r>
      <w:bookmarkStart w:id="2" w:name="_Hlk124160979"/>
      <w:bookmarkStart w:id="3" w:name="_Hlk178741631"/>
      <w:bookmarkStart w:id="4" w:name="_Hlk187220698"/>
      <w:r w:rsidRPr="00F81163">
        <w:rPr>
          <w:sz w:val="28"/>
          <w:szCs w:val="28"/>
          <w:lang w:val="pt-BR"/>
        </w:rPr>
        <w:t xml:space="preserve">Președinte de ședință,  </w:t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 w:rsidRPr="00F81163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       </w:t>
      </w:r>
      <w:r w:rsidR="00553EB9">
        <w:rPr>
          <w:sz w:val="28"/>
          <w:szCs w:val="28"/>
          <w:lang w:val="pt-BR"/>
        </w:rPr>
        <w:t xml:space="preserve">  </w:t>
      </w:r>
      <w:r>
        <w:rPr>
          <w:sz w:val="28"/>
          <w:szCs w:val="28"/>
          <w:lang w:val="pt-BR"/>
        </w:rPr>
        <w:t xml:space="preserve"> </w:t>
      </w:r>
      <w:r w:rsidRPr="00F81163">
        <w:rPr>
          <w:sz w:val="28"/>
          <w:szCs w:val="28"/>
          <w:lang w:val="pt-BR"/>
        </w:rPr>
        <w:t>Contrasemnează:</w:t>
      </w:r>
    </w:p>
    <w:p w14:paraId="71E7F2E7" w14:textId="77777777" w:rsidR="000E0633" w:rsidRPr="00922BAD" w:rsidRDefault="000E0633" w:rsidP="000E0633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 xml:space="preserve">            Vasile-Mihai Șipoș                              Secretar general al comunei,</w:t>
      </w:r>
    </w:p>
    <w:p w14:paraId="6A5E7F94" w14:textId="77777777" w:rsidR="000E0633" w:rsidRDefault="000E0633" w:rsidP="000E0633">
      <w:pPr>
        <w:pStyle w:val="Frspaiere"/>
        <w:rPr>
          <w:sz w:val="28"/>
          <w:szCs w:val="28"/>
          <w:lang w:val="pt-BR"/>
        </w:rPr>
      </w:pPr>
      <w:r w:rsidRPr="00922BAD">
        <w:rPr>
          <w:sz w:val="28"/>
          <w:szCs w:val="28"/>
          <w:lang w:val="pt-BR"/>
        </w:rPr>
        <w:tab/>
        <w:t xml:space="preserve"> </w:t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</w:r>
      <w:r w:rsidRPr="00922BAD">
        <w:rPr>
          <w:sz w:val="28"/>
          <w:szCs w:val="28"/>
          <w:lang w:val="pt-BR"/>
        </w:rPr>
        <w:tab/>
        <w:t xml:space="preserve">                                       Nelia-Crenguța Mariș</w:t>
      </w:r>
    </w:p>
    <w:p w14:paraId="46512DC0" w14:textId="77777777" w:rsidR="000E0633" w:rsidRDefault="000E0633" w:rsidP="000E0633">
      <w:pPr>
        <w:pStyle w:val="Frspaiere"/>
        <w:rPr>
          <w:sz w:val="28"/>
          <w:szCs w:val="28"/>
          <w:lang w:val="pt-BR"/>
        </w:rPr>
      </w:pPr>
    </w:p>
    <w:p w14:paraId="3355088D" w14:textId="77777777" w:rsidR="000E0633" w:rsidRDefault="000E0633" w:rsidP="000E0633">
      <w:pPr>
        <w:pStyle w:val="Frspaiere"/>
        <w:rPr>
          <w:sz w:val="28"/>
          <w:szCs w:val="28"/>
          <w:lang w:val="pt-BR"/>
        </w:rPr>
      </w:pPr>
    </w:p>
    <w:p w14:paraId="6035CEFB" w14:textId="77777777" w:rsidR="000E0633" w:rsidRDefault="000E0633" w:rsidP="000E0633">
      <w:pPr>
        <w:pStyle w:val="Frspaiere"/>
        <w:rPr>
          <w:sz w:val="28"/>
          <w:szCs w:val="28"/>
          <w:lang w:val="pt-BR"/>
        </w:rPr>
      </w:pPr>
    </w:p>
    <w:p w14:paraId="74B0F5D3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25724B4B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42B842C7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77E7DEE0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58B26F84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01D4E072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17E17F47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6448C660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340C54B3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7F364D4D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089DFC52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13B308AC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4AF6E7E6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01E35BE6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3483AAC2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01BEB511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67168779" w14:textId="77777777" w:rsidR="00553EB9" w:rsidRDefault="00553EB9" w:rsidP="000E0633">
      <w:pPr>
        <w:pStyle w:val="Frspaiere"/>
        <w:rPr>
          <w:sz w:val="28"/>
          <w:szCs w:val="28"/>
          <w:lang w:val="pt-BR"/>
        </w:rPr>
      </w:pPr>
    </w:p>
    <w:p w14:paraId="0B525126" w14:textId="3E4D46CD" w:rsidR="000E0633" w:rsidRPr="00922BAD" w:rsidRDefault="000E0633" w:rsidP="000E0633">
      <w:pPr>
        <w:pStyle w:val="Frspaiere"/>
        <w:rPr>
          <w:b/>
          <w:sz w:val="28"/>
          <w:szCs w:val="28"/>
          <w:lang w:val="pt-BR"/>
        </w:rPr>
      </w:pPr>
      <w:r w:rsidRPr="00922BAD">
        <w:rPr>
          <w:b/>
          <w:bCs/>
          <w:sz w:val="28"/>
          <w:szCs w:val="28"/>
          <w:lang w:val="pt-BR"/>
        </w:rPr>
        <w:t>N</w:t>
      </w:r>
      <w:r w:rsidRPr="00922BAD">
        <w:rPr>
          <w:b/>
          <w:sz w:val="28"/>
          <w:szCs w:val="28"/>
          <w:lang w:val="pt-BR"/>
        </w:rPr>
        <w:t xml:space="preserve">r. </w:t>
      </w:r>
      <w:r w:rsidR="00553EB9">
        <w:rPr>
          <w:b/>
          <w:sz w:val="28"/>
          <w:szCs w:val="28"/>
          <w:lang w:val="pt-BR"/>
        </w:rPr>
        <w:t>11</w:t>
      </w:r>
      <w:r w:rsidRPr="00922BAD">
        <w:rPr>
          <w:b/>
          <w:sz w:val="28"/>
          <w:szCs w:val="28"/>
          <w:lang w:val="pt-BR"/>
        </w:rPr>
        <w:t xml:space="preserve"> din </w:t>
      </w:r>
      <w:r w:rsidR="00553EB9">
        <w:rPr>
          <w:b/>
          <w:sz w:val="28"/>
          <w:szCs w:val="28"/>
          <w:lang w:val="pt-BR"/>
        </w:rPr>
        <w:t>12</w:t>
      </w:r>
      <w:r w:rsidRPr="00922BAD">
        <w:rPr>
          <w:b/>
          <w:sz w:val="28"/>
          <w:szCs w:val="28"/>
          <w:lang w:val="pt-BR"/>
        </w:rPr>
        <w:t>.0</w:t>
      </w:r>
      <w:r w:rsidR="00553EB9">
        <w:rPr>
          <w:b/>
          <w:sz w:val="28"/>
          <w:szCs w:val="28"/>
          <w:lang w:val="pt-BR"/>
        </w:rPr>
        <w:t>3</w:t>
      </w:r>
      <w:r w:rsidRPr="00922BAD">
        <w:rPr>
          <w:b/>
          <w:sz w:val="28"/>
          <w:szCs w:val="28"/>
          <w:lang w:val="pt-BR"/>
        </w:rPr>
        <w:t>.2025</w:t>
      </w:r>
    </w:p>
    <w:p w14:paraId="5130D08F" w14:textId="281B34D0" w:rsidR="0013011E" w:rsidRPr="005E71B5" w:rsidRDefault="000E0633" w:rsidP="00553EB9">
      <w:pPr>
        <w:pStyle w:val="Frspaiere"/>
      </w:pPr>
      <w:r w:rsidRPr="00922BAD">
        <w:rPr>
          <w:i/>
          <w:kern w:val="3"/>
          <w:lang w:val="pt-BR"/>
        </w:rPr>
        <w:t>Prezenta hotărâre a fost adoptată cu respectarea prevederilor legale privind majoritatea de voturi, astfel:</w:t>
      </w:r>
      <w:r w:rsidR="00553EB9">
        <w:rPr>
          <w:i/>
          <w:kern w:val="3"/>
          <w:lang w:val="pt-BR"/>
        </w:rPr>
        <w:t>9</w:t>
      </w:r>
      <w:r w:rsidRPr="00922BAD">
        <w:rPr>
          <w:i/>
          <w:kern w:val="3"/>
          <w:lang w:val="pt-BR"/>
        </w:rPr>
        <w:t xml:space="preserve"> voturi “pentru” și 0 voturi ,împotrivă”.Consilieri locali prezenţi: 9  din totalul de 9 consilieri locali în f</w:t>
      </w:r>
      <w:r w:rsidRPr="00922BAD">
        <w:rPr>
          <w:i/>
          <w:lang w:val="pt-BR"/>
        </w:rPr>
        <w:t>u</w:t>
      </w:r>
      <w:r w:rsidRPr="00922BAD">
        <w:rPr>
          <w:i/>
          <w:kern w:val="3"/>
          <w:lang w:val="pt-BR"/>
        </w:rPr>
        <w:t>ncţie.</w:t>
      </w:r>
      <w:r w:rsidRPr="00F81163">
        <w:rPr>
          <w:bCs/>
          <w:sz w:val="28"/>
          <w:szCs w:val="28"/>
          <w:lang w:val="pt-BR"/>
        </w:rPr>
        <w:t xml:space="preserve"> </w:t>
      </w:r>
      <w:r w:rsidRPr="00D42EE5">
        <w:rPr>
          <w:b/>
          <w:bCs/>
          <w:lang w:val="pt-PT"/>
        </w:rPr>
        <w:t xml:space="preserve"> </w:t>
      </w:r>
      <w:r w:rsidRPr="00922BAD">
        <w:rPr>
          <w:b/>
          <w:bCs/>
          <w:lang w:val="pt-PT"/>
        </w:rPr>
        <w:t xml:space="preserve">  </w:t>
      </w:r>
      <w:bookmarkEnd w:id="2"/>
      <w:r w:rsidRPr="00F81163">
        <w:rPr>
          <w:b/>
          <w:sz w:val="28"/>
          <w:szCs w:val="28"/>
          <w:lang w:val="pt-BR"/>
        </w:rPr>
        <w:t xml:space="preserve"> </w:t>
      </w:r>
      <w:bookmarkEnd w:id="3"/>
      <w:bookmarkEnd w:id="4"/>
      <w:r w:rsidRPr="007E3E85">
        <w:rPr>
          <w:b/>
          <w:bCs/>
          <w:lang w:val="pt-PT"/>
        </w:rPr>
        <w:t xml:space="preserve"> </w:t>
      </w:r>
      <w:r w:rsidR="003A6DC5">
        <w:rPr>
          <w:b/>
        </w:rPr>
        <w:t xml:space="preserve"> </w:t>
      </w:r>
      <w:r w:rsidR="00043192" w:rsidRPr="005E71B5">
        <w:rPr>
          <w:b/>
          <w:bCs/>
          <w:lang w:val="pt-PT"/>
        </w:rPr>
        <w:t xml:space="preserve">   </w:t>
      </w:r>
      <w:r w:rsidR="00043192" w:rsidRPr="005E71B5">
        <w:rPr>
          <w:b/>
        </w:rPr>
        <w:t xml:space="preserve"> </w:t>
      </w:r>
    </w:p>
    <w:sectPr w:rsidR="0013011E" w:rsidRPr="005E71B5" w:rsidSect="0016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34"/>
    <w:rsid w:val="00043192"/>
    <w:rsid w:val="000E0633"/>
    <w:rsid w:val="00105D0A"/>
    <w:rsid w:val="0013011E"/>
    <w:rsid w:val="00167EF2"/>
    <w:rsid w:val="00225AB3"/>
    <w:rsid w:val="002509B5"/>
    <w:rsid w:val="002F456C"/>
    <w:rsid w:val="003A6DC5"/>
    <w:rsid w:val="005277E1"/>
    <w:rsid w:val="005346F4"/>
    <w:rsid w:val="00553EB9"/>
    <w:rsid w:val="005E71B5"/>
    <w:rsid w:val="0084563E"/>
    <w:rsid w:val="0095150F"/>
    <w:rsid w:val="00A04B62"/>
    <w:rsid w:val="00A51733"/>
    <w:rsid w:val="00BD0834"/>
    <w:rsid w:val="00BD62F5"/>
    <w:rsid w:val="00C02B81"/>
    <w:rsid w:val="00C50B98"/>
    <w:rsid w:val="00CC7999"/>
    <w:rsid w:val="00CE56A2"/>
    <w:rsid w:val="00E2275C"/>
    <w:rsid w:val="00F87ACF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104C9"/>
  <w15:chartTrackingRefBased/>
  <w15:docId w15:val="{A4E03D33-BAEE-4AFC-A130-910913C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9515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0E06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10</cp:revision>
  <cp:lastPrinted>2024-01-29T07:22:00Z</cp:lastPrinted>
  <dcterms:created xsi:type="dcterms:W3CDTF">2024-01-28T08:13:00Z</dcterms:created>
  <dcterms:modified xsi:type="dcterms:W3CDTF">2025-03-24T07:26:00Z</dcterms:modified>
</cp:coreProperties>
</file>