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A70D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ROMÂNIA</w:t>
      </w:r>
    </w:p>
    <w:p w14:paraId="1671570C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JUDEŢUL CLUJ</w:t>
      </w:r>
    </w:p>
    <w:p w14:paraId="1525191D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COMUNA VALEA IERII</w:t>
      </w:r>
    </w:p>
    <w:p w14:paraId="4B413863" w14:textId="051552AA" w:rsid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CONSILIUL LOCAL        </w:t>
      </w:r>
    </w:p>
    <w:p w14:paraId="1E10ED0C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01D196A" w14:textId="09AF373B" w:rsidR="00001A3A" w:rsidRPr="00001A3A" w:rsidRDefault="00D93B67" w:rsidP="00001A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01A3A"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 O T Ă R Â R E   </w:t>
      </w:r>
    </w:p>
    <w:p w14:paraId="1764BD1E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EB7F7ED" w14:textId="2552E8CC" w:rsidR="00001A3A" w:rsidRPr="00001A3A" w:rsidRDefault="00001A3A" w:rsidP="00001A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privind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modificarea H</w:t>
      </w:r>
      <w:r w:rsidR="00D93B6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otărârii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C</w:t>
      </w:r>
      <w:r w:rsidR="00D93B6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onsiliului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</w:t>
      </w:r>
      <w:r w:rsidR="00D93B6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ocal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nr.41/12.07.2022 de 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predare către Ministerul Dezvoltării Lucrărilor Publice și Administrației prin Compania </w:t>
      </w:r>
      <w:proofErr w:type="spellStart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Naţională</w:t>
      </w:r>
      <w:proofErr w:type="spellEnd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Investiţii</w:t>
      </w:r>
      <w:proofErr w:type="spellEnd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“C.N.I.” S.A., a amplasamentului și asigurarea condițiilor în vederea executării obiectivului de </w:t>
      </w:r>
      <w:proofErr w:type="spellStart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investiţii</w:t>
      </w:r>
      <w:proofErr w:type="spellEnd"/>
    </w:p>
    <w:p w14:paraId="42AEF246" w14:textId="77777777" w:rsidR="00001A3A" w:rsidRPr="00001A3A" w:rsidRDefault="00001A3A" w:rsidP="00001A3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„Construire și dotare așezământ cultural “Cămin Cultural Valea Ierii”,</w:t>
      </w:r>
    </w:p>
    <w:p w14:paraId="4C914397" w14:textId="77777777" w:rsidR="00001A3A" w:rsidRPr="00001A3A" w:rsidRDefault="00001A3A" w:rsidP="00001A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sat Valea Ierii, comuna Valea Ierii, județul Cluj”</w:t>
      </w:r>
    </w:p>
    <w:p w14:paraId="7BDAE1BA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7128FAA" w14:textId="4C406F59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Consiliul Local al comunei Valea Ierii întrunit în ședința extraordinară </w:t>
      </w:r>
      <w:r w:rsidR="008636B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convocată de îndată 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în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data de </w:t>
      </w:r>
      <w:r w:rsidR="008636BB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 </w:t>
      </w:r>
      <w:r w:rsidR="008636BB">
        <w:rPr>
          <w:rFonts w:ascii="Times New Roman" w:hAnsi="Times New Roman" w:cs="Times New Roman"/>
          <w:kern w:val="0"/>
          <w:sz w:val="28"/>
          <w:szCs w:val="28"/>
          <w14:ligatures w14:val="none"/>
        </w:rPr>
        <w:t>martie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8636BB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</w:p>
    <w:p w14:paraId="3E1E203C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Având în vedere:</w:t>
      </w:r>
    </w:p>
    <w:p w14:paraId="24C76F78" w14:textId="3DE2DE09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-Referatul nr. 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1748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/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1.0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.202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întocmit de primarul comunei Valea Ierii;</w:t>
      </w:r>
    </w:p>
    <w:p w14:paraId="120C27FD" w14:textId="67C07DFD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-Raportul de specialitate nr.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1749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/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1.0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.202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întocmit de secretarul general al comunei;</w:t>
      </w:r>
    </w:p>
    <w:p w14:paraId="7766BCC5" w14:textId="5F7A0BF2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-Aviz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ul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comisi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>ei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specialitate </w:t>
      </w:r>
      <w:r w:rsidR="00617A1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nr.1 </w:t>
      </w: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din cadrul consiliului local;</w:t>
      </w:r>
    </w:p>
    <w:p w14:paraId="3B64C3AF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În conformitate cu prevederile:</w:t>
      </w:r>
    </w:p>
    <w:p w14:paraId="23B3DCA1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- Ordonanța Guvernului nr. 25/2001 privind înființarea Companiei Naționale de </w:t>
      </w:r>
      <w:proofErr w:type="spellStart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Investiții“C.N.I</w:t>
      </w:r>
      <w:proofErr w:type="spellEnd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.” S.A cu modificările și completările ulterioare;</w:t>
      </w:r>
    </w:p>
    <w:p w14:paraId="4623CDFA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-  Art.96, alin.(3), art.129, alin.(1) și alin.(6),</w:t>
      </w:r>
      <w:proofErr w:type="spellStart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lit.a</w:t>
      </w:r>
      <w:proofErr w:type="spellEnd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), art.139, alin/(3), </w:t>
      </w:r>
      <w:proofErr w:type="spellStart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lit.g</w:t>
      </w:r>
      <w:proofErr w:type="spellEnd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 și art.300, alin.(1), </w:t>
      </w:r>
      <w:proofErr w:type="spellStart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lit.e</w:t>
      </w:r>
      <w:proofErr w:type="spellEnd"/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) din O.U.G.nr.57/2019, cu modificările și completările ulterioare,</w:t>
      </w:r>
    </w:p>
    <w:p w14:paraId="66A1C037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În temeiul </w:t>
      </w:r>
      <w:r w:rsidRPr="00001A3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art.196 alin.(1), </w:t>
      </w:r>
      <w:proofErr w:type="spellStart"/>
      <w:r w:rsidRPr="00001A3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lit.a</w:t>
      </w:r>
      <w:proofErr w:type="spellEnd"/>
      <w:r w:rsidRPr="00001A3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) din O.U.G. nr.57/2019 privind Codul Administrativ, cu modificările și completările ulterioare,</w:t>
      </w:r>
    </w:p>
    <w:p w14:paraId="6657FA5C" w14:textId="77777777" w:rsidR="00001A3A" w:rsidRPr="00001A3A" w:rsidRDefault="00001A3A" w:rsidP="00001A3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2C8957" w14:textId="68293301" w:rsidR="00001A3A" w:rsidRDefault="00001A3A" w:rsidP="00001A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1A3A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Consiliul Local al comunei Valea Ierii adoptă prezenta hotărâre:</w:t>
      </w:r>
    </w:p>
    <w:p w14:paraId="0F96A361" w14:textId="210676F0" w:rsidR="00617A16" w:rsidRDefault="00617A16" w:rsidP="00001A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00D9F98" w14:textId="77777777" w:rsidR="00617A16" w:rsidRPr="00001A3A" w:rsidRDefault="00617A16" w:rsidP="00001A3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F9DBA5A" w14:textId="1CC93C5A" w:rsidR="00001A3A" w:rsidRDefault="00617A16" w:rsidP="00001A3A">
      <w:p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</w:t>
      </w:r>
      <w:proofErr w:type="spellStart"/>
      <w:r w:rsidRPr="00617A16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Art.I</w:t>
      </w:r>
      <w:proofErr w:type="spellEnd"/>
      <w:r w:rsidRPr="00617A16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.  Hotărârea </w:t>
      </w: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Consiliului Local Valea Ierii nr.41 din data de 12 iulie 2022 se modifică după cum urmează:</w:t>
      </w:r>
    </w:p>
    <w:p w14:paraId="6F1D01F0" w14:textId="00E4DFED" w:rsidR="00617A16" w:rsidRPr="00617A16" w:rsidRDefault="00617A16" w:rsidP="00617A16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Articolul nr.5 se modifică și va avea următorul cuprins:</w:t>
      </w:r>
    </w:p>
    <w:p w14:paraId="3EAE974C" w14:textId="4BD73D33" w:rsidR="00001A3A" w:rsidRDefault="00001A3A" w:rsidP="00001A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01A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</w:t>
      </w:r>
      <w:r w:rsidR="00617A16" w:rsidRPr="00C137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,,</w:t>
      </w:r>
      <w:r w:rsidRPr="00001A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Art.5.</w:t>
      </w:r>
      <w:r w:rsidRPr="00001A3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Se aprobă finanțarea din bugetul local a cheltuielilor pentru servicii și lucrări finanțate de U.A.T. Valea Ierii în valoare de </w:t>
      </w:r>
      <w:r w:rsidR="00C1372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185.061,53</w:t>
      </w:r>
      <w:r w:rsidR="00617A1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01A3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lei cu TVA.</w:t>
      </w:r>
      <w:r w:rsidR="00C1372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"</w:t>
      </w:r>
    </w:p>
    <w:p w14:paraId="1B53B0F6" w14:textId="4AB68E17" w:rsidR="00D51AB4" w:rsidRPr="00D51AB4" w:rsidRDefault="00D51AB4" w:rsidP="00D51AB4">
      <w:pPr>
        <w:pStyle w:val="Listparagraf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Celelalte articole ale hotărârii rămân neschimbate.</w:t>
      </w:r>
    </w:p>
    <w:p w14:paraId="4AEF15AD" w14:textId="5D148A97" w:rsidR="00001A3A" w:rsidRPr="00001A3A" w:rsidRDefault="00C13729" w:rsidP="00001A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 xml:space="preserve"> </w:t>
      </w:r>
    </w:p>
    <w:p w14:paraId="511F6A3C" w14:textId="4E28ACEA" w:rsidR="00001A3A" w:rsidRPr="00001A3A" w:rsidRDefault="00001A3A" w:rsidP="00001A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001A3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</w:t>
      </w:r>
      <w:proofErr w:type="spellStart"/>
      <w:r w:rsidRPr="00001A3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Art.</w:t>
      </w:r>
      <w:r w:rsidR="00C1372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II</w:t>
      </w:r>
      <w:proofErr w:type="spellEnd"/>
      <w:r w:rsidRPr="00001A3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001A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</w:t>
      </w:r>
      <w:r w:rsidRPr="00001A3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Prezenta hotărâre se comunică prin intermediul secretarului general al comunei, în termenul prevăzut de lege, primarului comunei Valea Ierii, Instituției Prefectului – Județul Cluj și se va aduce la cunoștință publică prin </w:t>
      </w:r>
      <w:r w:rsidR="00C1372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publicarea</w:t>
      </w:r>
      <w:r w:rsidRPr="00001A3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pe pagina de internet www.e-comune.ro/primaria-valea-ierii-cj.</w:t>
      </w:r>
    </w:p>
    <w:p w14:paraId="3D3B5836" w14:textId="77777777" w:rsidR="00001A3A" w:rsidRPr="00001A3A" w:rsidRDefault="00001A3A" w:rsidP="00001A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9CCD371" w14:textId="065CA2F4" w:rsidR="00D93B67" w:rsidRPr="00D93B67" w:rsidRDefault="00001A3A" w:rsidP="00D93B6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93B6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D93B67" w:rsidRPr="00D93B67">
        <w:rPr>
          <w:rFonts w:ascii="Times New Roman" w:hAnsi="Times New Roman" w:cs="Times New Roman"/>
          <w:kern w:val="1"/>
          <w:sz w:val="28"/>
          <w:szCs w:val="28"/>
          <w:lang w:eastAsia="ro-RO"/>
        </w:rPr>
        <w:t xml:space="preserve"> </w:t>
      </w:r>
      <w:r w:rsidR="00D93B67" w:rsidRPr="00D93B67">
        <w:rPr>
          <w:rFonts w:ascii="Times New Roman" w:hAnsi="Times New Roman" w:cs="Times New Roman"/>
          <w:b/>
          <w:bCs/>
          <w:kern w:val="1"/>
          <w:sz w:val="28"/>
          <w:szCs w:val="28"/>
          <w:lang w:val="pt-PT" w:eastAsia="ro-RO"/>
        </w:rPr>
        <w:t xml:space="preserve">   </w:t>
      </w:r>
      <w:r w:rsidR="00D93B67" w:rsidRPr="00D93B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7030884"/>
      <w:r w:rsidR="00D93B67" w:rsidRPr="00D93B67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="00D93B67" w:rsidRPr="00D93B67">
        <w:rPr>
          <w:rFonts w:ascii="Times New Roman" w:hAnsi="Times New Roman" w:cs="Times New Roman"/>
          <w:sz w:val="28"/>
          <w:szCs w:val="28"/>
        </w:rPr>
        <w:tab/>
      </w:r>
      <w:r w:rsidR="00D93B67" w:rsidRPr="00D93B67">
        <w:rPr>
          <w:rFonts w:ascii="Times New Roman" w:hAnsi="Times New Roman" w:cs="Times New Roman"/>
          <w:sz w:val="28"/>
          <w:szCs w:val="28"/>
        </w:rPr>
        <w:tab/>
      </w:r>
      <w:r w:rsidR="00D93B67" w:rsidRPr="00D93B67">
        <w:rPr>
          <w:rFonts w:ascii="Times New Roman" w:hAnsi="Times New Roman" w:cs="Times New Roman"/>
          <w:sz w:val="28"/>
          <w:szCs w:val="28"/>
        </w:rPr>
        <w:tab/>
      </w:r>
      <w:r w:rsidR="00D93B67" w:rsidRPr="00D93B67">
        <w:rPr>
          <w:rFonts w:ascii="Times New Roman" w:hAnsi="Times New Roman" w:cs="Times New Roman"/>
          <w:sz w:val="28"/>
          <w:szCs w:val="28"/>
        </w:rPr>
        <w:tab/>
      </w:r>
      <w:r w:rsidR="00D93B67">
        <w:rPr>
          <w:rFonts w:ascii="Times New Roman" w:hAnsi="Times New Roman" w:cs="Times New Roman"/>
          <w:sz w:val="28"/>
          <w:szCs w:val="28"/>
        </w:rPr>
        <w:t xml:space="preserve">  </w:t>
      </w:r>
      <w:r w:rsidR="00D93B67" w:rsidRPr="00D93B67">
        <w:rPr>
          <w:rFonts w:ascii="Times New Roman" w:hAnsi="Times New Roman" w:cs="Times New Roman"/>
          <w:sz w:val="28"/>
          <w:szCs w:val="28"/>
        </w:rPr>
        <w:t>Contrasemnează:</w:t>
      </w:r>
    </w:p>
    <w:p w14:paraId="01D86CAC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93B67">
        <w:rPr>
          <w:rFonts w:ascii="Times New Roman" w:hAnsi="Times New Roman" w:cs="Times New Roman"/>
          <w:sz w:val="28"/>
          <w:szCs w:val="28"/>
        </w:rPr>
        <w:t xml:space="preserve">                  Vasile </w:t>
      </w:r>
      <w:proofErr w:type="spellStart"/>
      <w:r w:rsidRPr="00D93B67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D93B67">
        <w:rPr>
          <w:rFonts w:ascii="Times New Roman" w:hAnsi="Times New Roman" w:cs="Times New Roman"/>
          <w:sz w:val="28"/>
          <w:szCs w:val="28"/>
        </w:rPr>
        <w:t xml:space="preserve">                                      Secretar general al comunei,</w:t>
      </w:r>
    </w:p>
    <w:p w14:paraId="66CDB50F" w14:textId="01813ED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93B67">
        <w:rPr>
          <w:rFonts w:ascii="Times New Roman" w:hAnsi="Times New Roman" w:cs="Times New Roman"/>
          <w:sz w:val="28"/>
          <w:szCs w:val="28"/>
        </w:rPr>
        <w:tab/>
      </w:r>
      <w:r w:rsidRPr="00D93B67">
        <w:rPr>
          <w:rFonts w:ascii="Times New Roman" w:hAnsi="Times New Roman" w:cs="Times New Roman"/>
          <w:sz w:val="28"/>
          <w:szCs w:val="28"/>
        </w:rPr>
        <w:tab/>
      </w:r>
      <w:r w:rsidRPr="00D93B67">
        <w:rPr>
          <w:rFonts w:ascii="Times New Roman" w:hAnsi="Times New Roman" w:cs="Times New Roman"/>
          <w:sz w:val="28"/>
          <w:szCs w:val="28"/>
        </w:rPr>
        <w:tab/>
      </w:r>
      <w:r w:rsidRPr="00D93B67">
        <w:rPr>
          <w:rFonts w:ascii="Times New Roman" w:hAnsi="Times New Roman" w:cs="Times New Roman"/>
          <w:sz w:val="28"/>
          <w:szCs w:val="28"/>
        </w:rPr>
        <w:tab/>
      </w:r>
      <w:r w:rsidRPr="00D93B67">
        <w:rPr>
          <w:rFonts w:ascii="Times New Roman" w:hAnsi="Times New Roman" w:cs="Times New Roman"/>
          <w:sz w:val="28"/>
          <w:szCs w:val="28"/>
        </w:rPr>
        <w:tab/>
      </w:r>
      <w:r w:rsidRPr="00D93B6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93B67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D93B67">
        <w:rPr>
          <w:rFonts w:ascii="Times New Roman" w:hAnsi="Times New Roman" w:cs="Times New Roman"/>
          <w:sz w:val="28"/>
          <w:szCs w:val="28"/>
        </w:rPr>
        <w:t>-Crenguța Mariș</w:t>
      </w:r>
    </w:p>
    <w:p w14:paraId="7CA7F197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1EC2956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BFAAF44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B22BA8B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E5B1D45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87EB171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F69F991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2F980E63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76CB637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20975C69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9C0E881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28A49E31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E5584E8" w14:textId="56545DB9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D9C7512" w14:textId="76442A4C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017A211" w14:textId="15B134C7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A427E86" w14:textId="73FCB86A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13B9D43" w14:textId="270CFCC4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849B47C" w14:textId="7E9DC53F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5A4F7AE" w14:textId="24BE7001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8DBAD22" w14:textId="5E8DB1DD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CED542E" w14:textId="37C3744E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0519718" w14:textId="351E6DDA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B6920E1" w14:textId="3B1F4C07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AB47EC9" w14:textId="3970C17B" w:rsid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5BB6B11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2FF6FF1D" w14:textId="77777777" w:rsidR="00D93B67" w:rsidRPr="00D93B67" w:rsidRDefault="00D93B67" w:rsidP="00D93B6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1A5C557" w14:textId="4B86ADF7" w:rsidR="00D93B67" w:rsidRPr="00D93B67" w:rsidRDefault="00D93B67" w:rsidP="00D93B67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1" w:name="_Hlk65135826"/>
      <w:r w:rsidRPr="00D93B67">
        <w:rPr>
          <w:rFonts w:ascii="Times New Roman" w:hAnsi="Times New Roman" w:cs="Times New Roman"/>
          <w:b/>
          <w:sz w:val="28"/>
          <w:szCs w:val="28"/>
          <w:lang w:eastAsia="ro-RO"/>
        </w:rPr>
        <w:t>Nr. 1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7</w:t>
      </w:r>
      <w:r w:rsidRPr="00D93B67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2</w:t>
      </w:r>
      <w:r w:rsidRPr="00D93B67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</w:t>
      </w:r>
      <w:r w:rsidRPr="00D93B67">
        <w:rPr>
          <w:rFonts w:ascii="Times New Roman" w:hAnsi="Times New Roman" w:cs="Times New Roman"/>
          <w:b/>
          <w:sz w:val="28"/>
          <w:szCs w:val="28"/>
          <w:lang w:eastAsia="ro-RO"/>
        </w:rPr>
        <w:t>.2023</w:t>
      </w:r>
    </w:p>
    <w:p w14:paraId="424ACD30" w14:textId="5875EFAE" w:rsidR="0013011E" w:rsidRDefault="00D93B67" w:rsidP="00D51AB4">
      <w:pPr>
        <w:pStyle w:val="Frspaiere"/>
      </w:pPr>
      <w:r w:rsidRPr="00D93B67">
        <w:rPr>
          <w:rFonts w:ascii="Times New Roman" w:hAnsi="Times New Roman" w:cs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D93B67">
        <w:rPr>
          <w:rFonts w:ascii="Times New Roman" w:hAnsi="Times New Roman" w:cs="Times New Roman"/>
          <w:i/>
          <w:sz w:val="28"/>
          <w:szCs w:val="28"/>
          <w:lang w:eastAsia="ro-RO"/>
        </w:rPr>
        <w:t>împotrivă”.Consilieri</w:t>
      </w:r>
      <w:proofErr w:type="spellEnd"/>
      <w:r w:rsidRPr="00D93B67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 locali </w:t>
      </w:r>
      <w:proofErr w:type="spellStart"/>
      <w:r w:rsidRPr="00D93B67">
        <w:rPr>
          <w:rFonts w:ascii="Times New Roman" w:hAnsi="Times New Roman" w:cs="Times New Roman"/>
          <w:i/>
          <w:sz w:val="28"/>
          <w:szCs w:val="28"/>
          <w:lang w:eastAsia="ro-RO"/>
        </w:rPr>
        <w:t>prezenţi</w:t>
      </w:r>
      <w:proofErr w:type="spellEnd"/>
      <w:r w:rsidRPr="00D93B67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D93B67">
        <w:rPr>
          <w:rFonts w:ascii="Times New Roman" w:hAnsi="Times New Roman" w:cs="Times New Roman"/>
          <w:i/>
          <w:sz w:val="28"/>
          <w:szCs w:val="28"/>
          <w:lang w:eastAsia="ro-RO"/>
        </w:rPr>
        <w:t>funcţie</w:t>
      </w:r>
      <w:proofErr w:type="spellEnd"/>
      <w:r w:rsidRPr="00D93B67">
        <w:rPr>
          <w:rFonts w:ascii="Times New Roman" w:hAnsi="Times New Roman" w:cs="Times New Roman"/>
          <w:i/>
          <w:sz w:val="28"/>
          <w:szCs w:val="28"/>
          <w:lang w:eastAsia="ro-RO"/>
        </w:rPr>
        <w:t>.</w:t>
      </w:r>
      <w:bookmarkEnd w:id="0"/>
      <w:bookmarkEnd w:id="1"/>
      <w:r w:rsidRPr="00D93B67">
        <w:rPr>
          <w:rFonts w:ascii="Times New Roman" w:hAnsi="Times New Roman" w:cs="Times New Roman"/>
          <w:b/>
          <w:bCs/>
          <w:kern w:val="1"/>
          <w:sz w:val="28"/>
          <w:szCs w:val="28"/>
          <w:lang w:val="pt-PT" w:eastAsia="ro-RO"/>
        </w:rPr>
        <w:t xml:space="preserve">     </w:t>
      </w:r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0869"/>
    <w:multiLevelType w:val="hybridMultilevel"/>
    <w:tmpl w:val="1F10FB4C"/>
    <w:lvl w:ilvl="0" w:tplc="0D98BD9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67445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DB"/>
    <w:rsid w:val="00001A3A"/>
    <w:rsid w:val="0013011E"/>
    <w:rsid w:val="005277E1"/>
    <w:rsid w:val="00553A3D"/>
    <w:rsid w:val="00617A16"/>
    <w:rsid w:val="008636BB"/>
    <w:rsid w:val="00AD21DB"/>
    <w:rsid w:val="00C13729"/>
    <w:rsid w:val="00C50B98"/>
    <w:rsid w:val="00D51AB4"/>
    <w:rsid w:val="00D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2BF0"/>
  <w15:chartTrackingRefBased/>
  <w15:docId w15:val="{8F8E77EE-8747-4E31-8A76-8CC90E34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17A16"/>
    <w:pPr>
      <w:ind w:left="720"/>
      <w:contextualSpacing/>
    </w:pPr>
  </w:style>
  <w:style w:type="paragraph" w:styleId="Frspaiere">
    <w:name w:val="No Spacing"/>
    <w:uiPriority w:val="1"/>
    <w:qFormat/>
    <w:rsid w:val="00D93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394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2023-03-22T12:02:00Z</cp:lastPrinted>
  <dcterms:created xsi:type="dcterms:W3CDTF">2023-03-21T16:18:00Z</dcterms:created>
  <dcterms:modified xsi:type="dcterms:W3CDTF">2023-03-22T12:06:00Z</dcterms:modified>
</cp:coreProperties>
</file>