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09F" w:rsidRPr="005E7336" w:rsidRDefault="006E109F" w:rsidP="006E109F">
      <w:pPr>
        <w:rPr>
          <w:rFonts w:ascii="Times New Roman" w:hAnsi="Times New Roman" w:cs="Times New Roman"/>
          <w:sz w:val="28"/>
          <w:szCs w:val="28"/>
        </w:rPr>
      </w:pPr>
      <w:r w:rsidRPr="005E7336">
        <w:rPr>
          <w:rFonts w:ascii="Times New Roman" w:hAnsi="Times New Roman" w:cs="Times New Roman"/>
          <w:sz w:val="28"/>
          <w:szCs w:val="28"/>
        </w:rPr>
        <w:t>ANEXA LA HOTĂRÂREA CONSI</w:t>
      </w:r>
      <w:r w:rsidR="00B26E9D">
        <w:rPr>
          <w:rFonts w:ascii="Times New Roman" w:hAnsi="Times New Roman" w:cs="Times New Roman"/>
          <w:sz w:val="28"/>
          <w:szCs w:val="28"/>
        </w:rPr>
        <w:t>LIULUI LOCAL VALEA IERII NR. 4</w:t>
      </w:r>
      <w:bookmarkStart w:id="0" w:name="_GoBack"/>
      <w:bookmarkEnd w:id="0"/>
      <w:r w:rsidR="00B16895">
        <w:rPr>
          <w:rFonts w:ascii="Times New Roman" w:hAnsi="Times New Roman" w:cs="Times New Roman"/>
          <w:sz w:val="28"/>
          <w:szCs w:val="28"/>
        </w:rPr>
        <w:t xml:space="preserve"> </w:t>
      </w:r>
      <w:r w:rsidR="000516AC">
        <w:rPr>
          <w:rFonts w:ascii="Times New Roman" w:hAnsi="Times New Roman" w:cs="Times New Roman"/>
          <w:sz w:val="28"/>
          <w:szCs w:val="28"/>
        </w:rPr>
        <w:t>din  4 februarie  2019</w:t>
      </w:r>
    </w:p>
    <w:p w:rsidR="006E109F" w:rsidRPr="005E7336" w:rsidRDefault="006E109F" w:rsidP="006E109F">
      <w:pPr>
        <w:rPr>
          <w:rFonts w:ascii="Times New Roman" w:hAnsi="Times New Roman" w:cs="Times New Roman"/>
          <w:sz w:val="28"/>
          <w:szCs w:val="28"/>
        </w:rPr>
      </w:pPr>
    </w:p>
    <w:p w:rsidR="006E109F" w:rsidRPr="005E7336" w:rsidRDefault="006E109F" w:rsidP="006E109F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E7336">
        <w:rPr>
          <w:rFonts w:ascii="Times New Roman" w:hAnsi="Times New Roman" w:cs="Times New Roman"/>
          <w:sz w:val="28"/>
          <w:szCs w:val="28"/>
        </w:rPr>
        <w:t>FUNCȚII DE DEMNITATE PUBLICĂ</w:t>
      </w:r>
    </w:p>
    <w:p w:rsidR="006E109F" w:rsidRPr="005E7336" w:rsidRDefault="000516AC" w:rsidP="006E10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VALOARE COEFICIENT 2080</w:t>
      </w:r>
      <w:r w:rsidR="006E109F" w:rsidRPr="005E7336">
        <w:rPr>
          <w:rFonts w:ascii="Times New Roman" w:hAnsi="Times New Roman" w:cs="Times New Roman"/>
          <w:sz w:val="28"/>
          <w:szCs w:val="28"/>
        </w:rPr>
        <w:t xml:space="preserve"> LEI.</w:t>
      </w:r>
    </w:p>
    <w:tbl>
      <w:tblPr>
        <w:tblStyle w:val="Tabelgril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2693"/>
        <w:gridCol w:w="2693"/>
      </w:tblGrid>
      <w:tr w:rsidR="006E109F" w:rsidRPr="005E7336" w:rsidTr="00A3701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09F" w:rsidRPr="005E7336" w:rsidRDefault="006E109F" w:rsidP="00A3701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b/>
                <w:sz w:val="28"/>
                <w:szCs w:val="28"/>
              </w:rPr>
              <w:t>Nr.</w:t>
            </w:r>
          </w:p>
          <w:p w:rsidR="006E109F" w:rsidRPr="005E7336" w:rsidRDefault="006E109F" w:rsidP="00A3701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b/>
                <w:sz w:val="28"/>
                <w:szCs w:val="28"/>
              </w:rPr>
              <w:t>Crt.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09F" w:rsidRPr="005E7336" w:rsidRDefault="006E109F" w:rsidP="00A3701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b/>
                <w:sz w:val="28"/>
                <w:szCs w:val="28"/>
              </w:rPr>
              <w:t>Funcția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09F" w:rsidRPr="005E7336" w:rsidRDefault="006E109F" w:rsidP="00A3701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b/>
                <w:sz w:val="28"/>
                <w:szCs w:val="28"/>
              </w:rPr>
              <w:t>Coeficient/Sumă</w:t>
            </w:r>
          </w:p>
        </w:tc>
      </w:tr>
      <w:tr w:rsidR="006E109F" w:rsidRPr="005E7336" w:rsidTr="00A37013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09F" w:rsidRPr="005E7336" w:rsidRDefault="006E109F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09F" w:rsidRPr="005E7336" w:rsidRDefault="006E109F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Primar comună până la 3000 locuitori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09F" w:rsidRPr="005E7336" w:rsidRDefault="006E109F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E109F" w:rsidRPr="005E7336" w:rsidTr="00A370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9F" w:rsidRPr="005E7336" w:rsidRDefault="006E109F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9F" w:rsidRPr="005E7336" w:rsidRDefault="006E109F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09F" w:rsidRPr="005E7336" w:rsidRDefault="000516AC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8320</w:t>
            </w:r>
          </w:p>
        </w:tc>
      </w:tr>
      <w:tr w:rsidR="006E109F" w:rsidRPr="005E7336" w:rsidTr="00A37013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09F" w:rsidRPr="005E7336" w:rsidRDefault="006E109F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09F" w:rsidRPr="005E7336" w:rsidRDefault="006E109F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Viceprimar comună până la 3000 locuitori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09F" w:rsidRPr="005E7336" w:rsidRDefault="006E109F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E109F" w:rsidRPr="005E7336" w:rsidTr="00A370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9F" w:rsidRPr="005E7336" w:rsidRDefault="006E109F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9F" w:rsidRPr="005E7336" w:rsidRDefault="006E109F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09F" w:rsidRPr="005E7336" w:rsidRDefault="000516AC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6240</w:t>
            </w:r>
          </w:p>
        </w:tc>
      </w:tr>
    </w:tbl>
    <w:p w:rsidR="006E109F" w:rsidRPr="005E7336" w:rsidRDefault="006E109F" w:rsidP="006E109F">
      <w:pPr>
        <w:rPr>
          <w:rFonts w:ascii="Times New Roman" w:hAnsi="Times New Roman" w:cs="Times New Roman"/>
          <w:sz w:val="28"/>
          <w:szCs w:val="28"/>
        </w:rPr>
      </w:pPr>
      <w:r w:rsidRPr="005E733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E109F" w:rsidRPr="005E7336" w:rsidRDefault="006E109F" w:rsidP="006E109F">
      <w:pPr>
        <w:rPr>
          <w:rFonts w:ascii="Times New Roman" w:hAnsi="Times New Roman" w:cs="Times New Roman"/>
          <w:sz w:val="28"/>
          <w:szCs w:val="28"/>
        </w:rPr>
      </w:pPr>
    </w:p>
    <w:p w:rsidR="006E109F" w:rsidRPr="005E7336" w:rsidRDefault="006E109F" w:rsidP="006E109F">
      <w:pPr>
        <w:rPr>
          <w:rFonts w:ascii="Times New Roman" w:hAnsi="Times New Roman" w:cs="Times New Roman"/>
          <w:sz w:val="28"/>
          <w:szCs w:val="28"/>
        </w:rPr>
      </w:pPr>
    </w:p>
    <w:p w:rsidR="006E109F" w:rsidRPr="005E7336" w:rsidRDefault="006E109F" w:rsidP="006E109F">
      <w:pPr>
        <w:rPr>
          <w:rFonts w:ascii="Times New Roman" w:hAnsi="Times New Roman" w:cs="Times New Roman"/>
          <w:sz w:val="28"/>
          <w:szCs w:val="28"/>
        </w:rPr>
      </w:pPr>
    </w:p>
    <w:p w:rsidR="006E109F" w:rsidRPr="005E7336" w:rsidRDefault="006E109F" w:rsidP="006E109F">
      <w:pPr>
        <w:rPr>
          <w:rFonts w:ascii="Times New Roman" w:hAnsi="Times New Roman" w:cs="Times New Roman"/>
          <w:sz w:val="28"/>
          <w:szCs w:val="28"/>
        </w:rPr>
      </w:pPr>
    </w:p>
    <w:p w:rsidR="006E109F" w:rsidRPr="005E7336" w:rsidRDefault="006E109F" w:rsidP="006E109F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E7336">
        <w:rPr>
          <w:rFonts w:ascii="Times New Roman" w:hAnsi="Times New Roman" w:cs="Times New Roman"/>
          <w:sz w:val="28"/>
          <w:szCs w:val="28"/>
        </w:rPr>
        <w:t>FUNCȚII PUBLICE DE CONDUCERE</w:t>
      </w:r>
    </w:p>
    <w:tbl>
      <w:tblPr>
        <w:tblStyle w:val="Tabelgril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3118"/>
        <w:gridCol w:w="2268"/>
        <w:gridCol w:w="2552"/>
        <w:gridCol w:w="2693"/>
      </w:tblGrid>
      <w:tr w:rsidR="006E109F" w:rsidRPr="005E7336" w:rsidTr="00A37013">
        <w:tc>
          <w:tcPr>
            <w:tcW w:w="846" w:type="dxa"/>
          </w:tcPr>
          <w:p w:rsidR="006E109F" w:rsidRPr="005E7336" w:rsidRDefault="006E109F" w:rsidP="00A37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b/>
                <w:sz w:val="28"/>
                <w:szCs w:val="28"/>
              </w:rPr>
              <w:t>Nr.</w:t>
            </w:r>
          </w:p>
          <w:p w:rsidR="006E109F" w:rsidRPr="005E7336" w:rsidRDefault="006E109F" w:rsidP="00A37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b/>
                <w:sz w:val="28"/>
                <w:szCs w:val="28"/>
              </w:rPr>
              <w:t>Crt.</w:t>
            </w:r>
          </w:p>
        </w:tc>
        <w:tc>
          <w:tcPr>
            <w:tcW w:w="3118" w:type="dxa"/>
          </w:tcPr>
          <w:p w:rsidR="006E109F" w:rsidRPr="005E7336" w:rsidRDefault="006E109F" w:rsidP="00A37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b/>
                <w:sz w:val="28"/>
                <w:szCs w:val="28"/>
              </w:rPr>
              <w:t>Funcția publică de conducere</w:t>
            </w:r>
          </w:p>
        </w:tc>
        <w:tc>
          <w:tcPr>
            <w:tcW w:w="2268" w:type="dxa"/>
          </w:tcPr>
          <w:p w:rsidR="006E109F" w:rsidRPr="005E7336" w:rsidRDefault="006E109F" w:rsidP="00A37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b/>
                <w:sz w:val="28"/>
                <w:szCs w:val="28"/>
              </w:rPr>
              <w:t>Nivelul studiilor</w:t>
            </w:r>
          </w:p>
        </w:tc>
        <w:tc>
          <w:tcPr>
            <w:tcW w:w="2552" w:type="dxa"/>
          </w:tcPr>
          <w:p w:rsidR="006E109F" w:rsidRPr="005E7336" w:rsidRDefault="006E109F" w:rsidP="00A37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b/>
                <w:sz w:val="28"/>
                <w:szCs w:val="28"/>
              </w:rPr>
              <w:t>Coeficient</w:t>
            </w:r>
          </w:p>
        </w:tc>
        <w:tc>
          <w:tcPr>
            <w:tcW w:w="2693" w:type="dxa"/>
          </w:tcPr>
          <w:p w:rsidR="006E109F" w:rsidRPr="005E7336" w:rsidRDefault="006E109F" w:rsidP="00A37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b/>
                <w:sz w:val="28"/>
                <w:szCs w:val="28"/>
              </w:rPr>
              <w:t>Salariu de bază</w:t>
            </w:r>
          </w:p>
        </w:tc>
      </w:tr>
      <w:tr w:rsidR="006E109F" w:rsidRPr="005E7336" w:rsidTr="00A37013">
        <w:tc>
          <w:tcPr>
            <w:tcW w:w="846" w:type="dxa"/>
          </w:tcPr>
          <w:p w:rsidR="006E109F" w:rsidRPr="005E7336" w:rsidRDefault="006E109F" w:rsidP="00A37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18" w:type="dxa"/>
          </w:tcPr>
          <w:p w:rsidR="006E109F" w:rsidRPr="005E7336" w:rsidRDefault="006E109F" w:rsidP="00A37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Secretar al UAT(până la 3000 locuitori)</w:t>
            </w:r>
          </w:p>
        </w:tc>
        <w:tc>
          <w:tcPr>
            <w:tcW w:w="2268" w:type="dxa"/>
          </w:tcPr>
          <w:p w:rsidR="006E109F" w:rsidRPr="005E7336" w:rsidRDefault="006E109F" w:rsidP="00A37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2552" w:type="dxa"/>
          </w:tcPr>
          <w:p w:rsidR="006E109F" w:rsidRPr="005E7336" w:rsidRDefault="000516AC" w:rsidP="00A37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2,83</w:t>
            </w:r>
          </w:p>
        </w:tc>
        <w:tc>
          <w:tcPr>
            <w:tcW w:w="2693" w:type="dxa"/>
          </w:tcPr>
          <w:p w:rsidR="006E109F" w:rsidRPr="005E7336" w:rsidRDefault="000516AC" w:rsidP="00A37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5886</w:t>
            </w:r>
            <w:r w:rsidR="00BA04A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</w:tbl>
    <w:p w:rsidR="006E109F" w:rsidRPr="005E7336" w:rsidRDefault="00BA04AD" w:rsidP="006E10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*Salariul de bază are inclusă gradația aferentă tranșei de vechime în muncă la nivel maxim.</w:t>
      </w:r>
    </w:p>
    <w:p w:rsidR="006E109F" w:rsidRPr="005E7336" w:rsidRDefault="006E109F" w:rsidP="006E109F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E7336">
        <w:rPr>
          <w:rFonts w:ascii="Times New Roman" w:hAnsi="Times New Roman" w:cs="Times New Roman"/>
          <w:sz w:val="28"/>
          <w:szCs w:val="28"/>
        </w:rPr>
        <w:lastRenderedPageBreak/>
        <w:t xml:space="preserve">FUNCȚII  PUBLICE DE EXECUȚIE </w:t>
      </w:r>
    </w:p>
    <w:p w:rsidR="006E109F" w:rsidRPr="005E7336" w:rsidRDefault="006E109F" w:rsidP="006E109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gril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44"/>
        <w:gridCol w:w="1857"/>
        <w:gridCol w:w="6992"/>
      </w:tblGrid>
      <w:tr w:rsidR="006E109F" w:rsidRPr="005E7336" w:rsidTr="006E109F">
        <w:trPr>
          <w:trHeight w:val="64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09F" w:rsidRPr="005E7336" w:rsidRDefault="006E109F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Nr.</w:t>
            </w:r>
          </w:p>
          <w:p w:rsidR="006E109F" w:rsidRPr="005E7336" w:rsidRDefault="006E109F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Crt.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09F" w:rsidRPr="005E7336" w:rsidRDefault="006E109F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Funcție/</w:t>
            </w:r>
          </w:p>
          <w:p w:rsidR="006E109F" w:rsidRPr="005E7336" w:rsidRDefault="006E109F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Nivel studii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109F" w:rsidRPr="005E7336" w:rsidRDefault="006E109F" w:rsidP="006E109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 xml:space="preserve">Coeficient/Salariu de bază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la gradația 0</w:t>
            </w:r>
          </w:p>
        </w:tc>
      </w:tr>
      <w:tr w:rsidR="006E109F" w:rsidRPr="005E7336" w:rsidTr="008A3313"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09F" w:rsidRPr="005E7336" w:rsidRDefault="006E109F" w:rsidP="00A3701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09F" w:rsidRPr="005E7336" w:rsidRDefault="006E109F" w:rsidP="00A3701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 xml:space="preserve">Consilier </w:t>
            </w:r>
            <w:proofErr w:type="spellStart"/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grd.superior</w:t>
            </w:r>
            <w:proofErr w:type="spellEnd"/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/S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F" w:rsidRPr="006E109F" w:rsidRDefault="000516AC" w:rsidP="00A370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2,11</w:t>
            </w:r>
          </w:p>
        </w:tc>
      </w:tr>
      <w:tr w:rsidR="006E109F" w:rsidRPr="005E7336" w:rsidTr="00011C9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9F" w:rsidRPr="005E7336" w:rsidRDefault="006E109F" w:rsidP="00A3701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9F" w:rsidRPr="005E7336" w:rsidRDefault="006E109F" w:rsidP="00A3701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F" w:rsidRPr="005E7336" w:rsidRDefault="000516AC" w:rsidP="00A3701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4389</w:t>
            </w:r>
          </w:p>
        </w:tc>
      </w:tr>
    </w:tbl>
    <w:p w:rsidR="006E109F" w:rsidRPr="005E7336" w:rsidRDefault="006E109F" w:rsidP="006E109F">
      <w:pPr>
        <w:pStyle w:val="Listparagraf"/>
        <w:rPr>
          <w:rFonts w:ascii="Times New Roman" w:hAnsi="Times New Roman" w:cs="Times New Roman"/>
          <w:sz w:val="28"/>
          <w:szCs w:val="28"/>
        </w:rPr>
      </w:pPr>
    </w:p>
    <w:p w:rsidR="006E109F" w:rsidRDefault="006E109F" w:rsidP="006E109F">
      <w:pPr>
        <w:pStyle w:val="Listparagraf"/>
        <w:rPr>
          <w:rFonts w:ascii="Times New Roman" w:hAnsi="Times New Roman" w:cs="Times New Roman"/>
          <w:sz w:val="28"/>
          <w:szCs w:val="28"/>
        </w:rPr>
      </w:pPr>
    </w:p>
    <w:p w:rsidR="006E109F" w:rsidRDefault="006E109F" w:rsidP="006E109F">
      <w:pPr>
        <w:pStyle w:val="Listparagraf"/>
        <w:rPr>
          <w:rFonts w:ascii="Times New Roman" w:hAnsi="Times New Roman" w:cs="Times New Roman"/>
          <w:sz w:val="28"/>
          <w:szCs w:val="28"/>
        </w:rPr>
      </w:pPr>
    </w:p>
    <w:p w:rsidR="006E109F" w:rsidRPr="005E7336" w:rsidRDefault="006E109F" w:rsidP="006E109F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E7336">
        <w:rPr>
          <w:rFonts w:ascii="Times New Roman" w:hAnsi="Times New Roman" w:cs="Times New Roman"/>
          <w:sz w:val="28"/>
          <w:szCs w:val="28"/>
        </w:rPr>
        <w:t>FUNCȚII CONTRACTUALE DE EXECUȚIE</w:t>
      </w:r>
    </w:p>
    <w:p w:rsidR="006E109F" w:rsidRPr="005E7336" w:rsidRDefault="006E109F" w:rsidP="006E109F">
      <w:pPr>
        <w:pStyle w:val="Listparagraf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gril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6946"/>
      </w:tblGrid>
      <w:tr w:rsidR="00E92F7C" w:rsidRPr="005E7336" w:rsidTr="00E92F7C">
        <w:trPr>
          <w:trHeight w:val="6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7C" w:rsidRPr="005E7336" w:rsidRDefault="00E92F7C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Nr.</w:t>
            </w:r>
          </w:p>
          <w:p w:rsidR="00E92F7C" w:rsidRPr="005E7336" w:rsidRDefault="00E92F7C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Crt.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7C" w:rsidRPr="005E7336" w:rsidRDefault="00E92F7C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Funcție/</w:t>
            </w:r>
          </w:p>
          <w:p w:rsidR="00E92F7C" w:rsidRPr="005E7336" w:rsidRDefault="00E92F7C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Nivel studii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2F7C" w:rsidRPr="005E7336" w:rsidRDefault="00E92F7C" w:rsidP="00E92F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 xml:space="preserve">Coeficient/Salariu de bază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la gradația 0</w:t>
            </w:r>
          </w:p>
        </w:tc>
      </w:tr>
      <w:tr w:rsidR="00E92F7C" w:rsidRPr="005E7336" w:rsidTr="00E92F7C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7C" w:rsidRPr="005E7336" w:rsidRDefault="00E92F7C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7C" w:rsidRPr="005E7336" w:rsidRDefault="00E92F7C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Consilier, insp.de specialitate</w:t>
            </w:r>
          </w:p>
          <w:p w:rsidR="00E92F7C" w:rsidRPr="005E7336" w:rsidRDefault="00E92F7C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 xml:space="preserve">/S, </w:t>
            </w:r>
            <w:proofErr w:type="spellStart"/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grd.IA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7C" w:rsidRPr="00E92F7C" w:rsidRDefault="000516AC" w:rsidP="00E92F7C">
            <w:pPr>
              <w:tabs>
                <w:tab w:val="left" w:pos="750"/>
                <w:tab w:val="center" w:pos="102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2,02</w:t>
            </w:r>
          </w:p>
        </w:tc>
      </w:tr>
      <w:tr w:rsidR="00E92F7C" w:rsidRPr="005E7336" w:rsidTr="00E92F7C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F7C" w:rsidRPr="005E7336" w:rsidRDefault="00E92F7C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F7C" w:rsidRPr="005E7336" w:rsidRDefault="00E92F7C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7C" w:rsidRDefault="000516AC" w:rsidP="00A3701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4202</w:t>
            </w:r>
          </w:p>
          <w:p w:rsidR="00E92F7C" w:rsidRDefault="00E92F7C" w:rsidP="00E92F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F7C" w:rsidRDefault="00E92F7C" w:rsidP="00A3701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F7C" w:rsidRDefault="00E92F7C" w:rsidP="00A3701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F7C" w:rsidRDefault="00E92F7C" w:rsidP="00A3701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F7C" w:rsidRDefault="00E92F7C" w:rsidP="00A3701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F7C" w:rsidRPr="005E7336" w:rsidRDefault="00E92F7C" w:rsidP="00A3701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2F7C" w:rsidRPr="005E7336" w:rsidTr="001A0674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7C" w:rsidRPr="005E7336" w:rsidRDefault="00E92F7C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7C" w:rsidRPr="005E7336" w:rsidRDefault="00E92F7C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Consilier, insp.de specialitate</w:t>
            </w:r>
          </w:p>
          <w:p w:rsidR="00E92F7C" w:rsidRPr="005E7336" w:rsidRDefault="00E92F7C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 xml:space="preserve">/S, </w:t>
            </w:r>
            <w:proofErr w:type="spellStart"/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grd.I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7C" w:rsidRPr="001A0674" w:rsidRDefault="000516AC" w:rsidP="00A370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1,95</w:t>
            </w:r>
          </w:p>
        </w:tc>
      </w:tr>
      <w:tr w:rsidR="00E92F7C" w:rsidRPr="005E7336" w:rsidTr="001A0674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F7C" w:rsidRPr="005E7336" w:rsidRDefault="00E92F7C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F7C" w:rsidRPr="005E7336" w:rsidRDefault="00E92F7C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7C" w:rsidRPr="005E7336" w:rsidRDefault="000516AC" w:rsidP="00A3701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4056</w:t>
            </w:r>
          </w:p>
        </w:tc>
      </w:tr>
      <w:tr w:rsidR="00640229" w:rsidRPr="005E7336" w:rsidTr="001A0674">
        <w:trPr>
          <w:trHeight w:val="25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Consilier, insp.de specialitate</w:t>
            </w:r>
          </w:p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 xml:space="preserve">/S, </w:t>
            </w:r>
            <w:proofErr w:type="spellStart"/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grd.II</w:t>
            </w:r>
            <w:proofErr w:type="spellEnd"/>
          </w:p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29" w:rsidRPr="001A0674" w:rsidRDefault="00B16895" w:rsidP="00A370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1,56</w:t>
            </w:r>
          </w:p>
        </w:tc>
      </w:tr>
      <w:tr w:rsidR="00640229" w:rsidRPr="005E7336" w:rsidTr="001A0674">
        <w:trPr>
          <w:trHeight w:val="93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29" w:rsidRPr="005E7336" w:rsidRDefault="00B16895" w:rsidP="00A3701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3245</w:t>
            </w:r>
          </w:p>
        </w:tc>
      </w:tr>
      <w:tr w:rsidR="00640229" w:rsidRPr="005E7336" w:rsidTr="001A0674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Referent,</w:t>
            </w:r>
          </w:p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Inspector IA/M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29" w:rsidRPr="001A0674" w:rsidRDefault="000516AC" w:rsidP="001A06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1,95</w:t>
            </w:r>
          </w:p>
        </w:tc>
      </w:tr>
      <w:tr w:rsidR="00640229" w:rsidRPr="005E7336" w:rsidTr="001A0674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29" w:rsidRPr="001A0674" w:rsidRDefault="000516AC" w:rsidP="001A06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4056</w:t>
            </w:r>
          </w:p>
        </w:tc>
      </w:tr>
      <w:tr w:rsidR="00640229" w:rsidRPr="005E7336" w:rsidTr="001A0674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Referent,</w:t>
            </w:r>
          </w:p>
          <w:p w:rsidR="00640229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Inspector II/M</w:t>
            </w:r>
          </w:p>
          <w:p w:rsidR="00640229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29" w:rsidRPr="00640229" w:rsidRDefault="00B16895" w:rsidP="001A06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1,33</w:t>
            </w:r>
          </w:p>
        </w:tc>
      </w:tr>
      <w:tr w:rsidR="00640229" w:rsidRPr="005E7336" w:rsidTr="001A0674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29" w:rsidRPr="005E7336" w:rsidRDefault="00B16895" w:rsidP="001A06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2766</w:t>
            </w:r>
          </w:p>
        </w:tc>
      </w:tr>
      <w:tr w:rsidR="00640229" w:rsidRPr="005E7336" w:rsidTr="001A0674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Guard/MG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29" w:rsidRPr="001A0674" w:rsidRDefault="00B16895" w:rsidP="001A06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1,23</w:t>
            </w:r>
          </w:p>
        </w:tc>
      </w:tr>
      <w:tr w:rsidR="00640229" w:rsidRPr="005E7336" w:rsidTr="001A0674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29" w:rsidRPr="005E7336" w:rsidRDefault="00B16895" w:rsidP="001A06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2558</w:t>
            </w:r>
          </w:p>
        </w:tc>
      </w:tr>
      <w:tr w:rsidR="00640229" w:rsidRPr="005E7336" w:rsidTr="001A0674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Șofer I/MG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29" w:rsidRPr="001A0674" w:rsidRDefault="00B16895" w:rsidP="001A06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1,43</w:t>
            </w:r>
          </w:p>
        </w:tc>
      </w:tr>
      <w:tr w:rsidR="00640229" w:rsidRPr="005E7336" w:rsidTr="001A0674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29" w:rsidRPr="005E7336" w:rsidRDefault="00B16895" w:rsidP="001A06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2974</w:t>
            </w:r>
          </w:p>
        </w:tc>
      </w:tr>
      <w:tr w:rsidR="00640229" w:rsidRPr="005E7336" w:rsidTr="001A0674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Șofer II/MG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29" w:rsidRPr="001A0674" w:rsidRDefault="00B16895" w:rsidP="001A06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1,42</w:t>
            </w:r>
          </w:p>
        </w:tc>
      </w:tr>
      <w:tr w:rsidR="00640229" w:rsidRPr="005E7336" w:rsidTr="001A0674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29" w:rsidRPr="005E7336" w:rsidRDefault="00B16895" w:rsidP="001A06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2954</w:t>
            </w:r>
          </w:p>
        </w:tc>
      </w:tr>
      <w:tr w:rsidR="00640229" w:rsidRPr="005E7336" w:rsidTr="001A0674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Muncitor</w:t>
            </w:r>
          </w:p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Calificat I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29" w:rsidRPr="001A0674" w:rsidRDefault="00B16895" w:rsidP="001A06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1,43</w:t>
            </w:r>
          </w:p>
        </w:tc>
      </w:tr>
      <w:tr w:rsidR="00640229" w:rsidRPr="005E7336" w:rsidTr="001A0674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29" w:rsidRDefault="00B16895" w:rsidP="001A06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2974</w:t>
            </w:r>
          </w:p>
          <w:p w:rsidR="00640229" w:rsidRPr="005E7336" w:rsidRDefault="00640229" w:rsidP="001A06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6E9D" w:rsidRDefault="00B26E9D" w:rsidP="006E109F">
      <w:pPr>
        <w:rPr>
          <w:rFonts w:ascii="Times New Roman" w:hAnsi="Times New Roman" w:cs="Times New Roman"/>
          <w:sz w:val="28"/>
          <w:szCs w:val="28"/>
        </w:rPr>
      </w:pPr>
    </w:p>
    <w:p w:rsidR="00B26E9D" w:rsidRDefault="00B26E9D" w:rsidP="006E109F">
      <w:pPr>
        <w:rPr>
          <w:rFonts w:ascii="Times New Roman" w:hAnsi="Times New Roman" w:cs="Times New Roman"/>
          <w:sz w:val="28"/>
          <w:szCs w:val="28"/>
        </w:rPr>
      </w:pPr>
    </w:p>
    <w:p w:rsidR="00B26E9D" w:rsidRDefault="00B26E9D" w:rsidP="006E109F">
      <w:pPr>
        <w:rPr>
          <w:rFonts w:ascii="Times New Roman" w:hAnsi="Times New Roman" w:cs="Times New Roman"/>
          <w:sz w:val="28"/>
          <w:szCs w:val="28"/>
        </w:rPr>
      </w:pPr>
    </w:p>
    <w:p w:rsidR="00B26E9D" w:rsidRDefault="00B26E9D" w:rsidP="00B26E9D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6E9D">
        <w:rPr>
          <w:rFonts w:ascii="Times New Roman" w:hAnsi="Times New Roman" w:cs="Times New Roman"/>
          <w:sz w:val="28"/>
          <w:szCs w:val="28"/>
        </w:rPr>
        <w:lastRenderedPageBreak/>
        <w:t>Alte funcții</w:t>
      </w:r>
    </w:p>
    <w:tbl>
      <w:tblPr>
        <w:tblStyle w:val="Tabelgril"/>
        <w:tblW w:w="0" w:type="auto"/>
        <w:tblInd w:w="720" w:type="dxa"/>
        <w:tblLook w:val="04A0" w:firstRow="1" w:lastRow="0" w:firstColumn="1" w:lastColumn="0" w:noHBand="0" w:noVBand="1"/>
      </w:tblPr>
      <w:tblGrid>
        <w:gridCol w:w="976"/>
        <w:gridCol w:w="5638"/>
        <w:gridCol w:w="3307"/>
        <w:gridCol w:w="3307"/>
      </w:tblGrid>
      <w:tr w:rsidR="00B26E9D" w:rsidTr="00B26E9D">
        <w:tc>
          <w:tcPr>
            <w:tcW w:w="976" w:type="dxa"/>
          </w:tcPr>
          <w:p w:rsidR="00B26E9D" w:rsidRDefault="00B26E9D" w:rsidP="00B26E9D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Nr.</w:t>
            </w:r>
          </w:p>
          <w:p w:rsidR="00B26E9D" w:rsidRDefault="00B26E9D" w:rsidP="00B26E9D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Crt.</w:t>
            </w:r>
          </w:p>
        </w:tc>
        <w:tc>
          <w:tcPr>
            <w:tcW w:w="5638" w:type="dxa"/>
          </w:tcPr>
          <w:p w:rsidR="00B26E9D" w:rsidRDefault="00B26E9D" w:rsidP="00B26E9D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Funcția</w:t>
            </w:r>
          </w:p>
        </w:tc>
        <w:tc>
          <w:tcPr>
            <w:tcW w:w="3307" w:type="dxa"/>
          </w:tcPr>
          <w:p w:rsidR="00B26E9D" w:rsidRDefault="00B26E9D" w:rsidP="00B26E9D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Coeficient</w:t>
            </w:r>
          </w:p>
        </w:tc>
        <w:tc>
          <w:tcPr>
            <w:tcW w:w="3307" w:type="dxa"/>
          </w:tcPr>
          <w:p w:rsidR="00B26E9D" w:rsidRDefault="00B26E9D" w:rsidP="00B26E9D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Salariu brut</w:t>
            </w:r>
          </w:p>
        </w:tc>
      </w:tr>
      <w:tr w:rsidR="00B26E9D" w:rsidTr="00B26E9D">
        <w:tc>
          <w:tcPr>
            <w:tcW w:w="976" w:type="dxa"/>
          </w:tcPr>
          <w:p w:rsidR="00B26E9D" w:rsidRDefault="00B26E9D" w:rsidP="00B26E9D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38" w:type="dxa"/>
          </w:tcPr>
          <w:p w:rsidR="00B26E9D" w:rsidRDefault="00B26E9D" w:rsidP="00B26E9D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Șef Serviciu Voluntar pentru Situații de Urgență</w:t>
            </w:r>
          </w:p>
        </w:tc>
        <w:tc>
          <w:tcPr>
            <w:tcW w:w="3307" w:type="dxa"/>
          </w:tcPr>
          <w:p w:rsidR="00B26E9D" w:rsidRPr="00B26E9D" w:rsidRDefault="00B26E9D" w:rsidP="00B26E9D">
            <w:pPr>
              <w:pStyle w:val="Listparagraf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E9D">
              <w:rPr>
                <w:rFonts w:ascii="Times New Roman" w:hAnsi="Times New Roman" w:cs="Times New Roman"/>
                <w:b/>
                <w:sz w:val="28"/>
                <w:szCs w:val="28"/>
              </w:rPr>
              <w:t>2,43</w:t>
            </w:r>
          </w:p>
        </w:tc>
        <w:tc>
          <w:tcPr>
            <w:tcW w:w="3307" w:type="dxa"/>
          </w:tcPr>
          <w:p w:rsidR="00B26E9D" w:rsidRDefault="00B26E9D" w:rsidP="00B26E9D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5054</w:t>
            </w:r>
          </w:p>
        </w:tc>
      </w:tr>
    </w:tbl>
    <w:p w:rsidR="00B26E9D" w:rsidRPr="00B26E9D" w:rsidRDefault="00B26E9D" w:rsidP="00B26E9D">
      <w:pPr>
        <w:pStyle w:val="Listparagraf"/>
        <w:rPr>
          <w:rFonts w:ascii="Times New Roman" w:hAnsi="Times New Roman" w:cs="Times New Roman"/>
          <w:sz w:val="28"/>
          <w:szCs w:val="28"/>
        </w:rPr>
      </w:pPr>
    </w:p>
    <w:p w:rsidR="006E109F" w:rsidRPr="005E7336" w:rsidRDefault="006E109F" w:rsidP="006E109F">
      <w:pPr>
        <w:rPr>
          <w:rFonts w:ascii="Times New Roman" w:hAnsi="Times New Roman" w:cs="Times New Roman"/>
          <w:sz w:val="28"/>
          <w:szCs w:val="28"/>
        </w:rPr>
      </w:pPr>
      <w:r w:rsidRPr="005E7336">
        <w:rPr>
          <w:rFonts w:ascii="Times New Roman" w:hAnsi="Times New Roman" w:cs="Times New Roman"/>
          <w:sz w:val="28"/>
          <w:szCs w:val="28"/>
        </w:rPr>
        <w:t xml:space="preserve">Persoana care executa control financiar preventiv va beneficia de </w:t>
      </w:r>
      <w:r w:rsidR="001A0674">
        <w:rPr>
          <w:rFonts w:ascii="Times New Roman" w:hAnsi="Times New Roman" w:cs="Times New Roman"/>
          <w:sz w:val="28"/>
          <w:szCs w:val="28"/>
        </w:rPr>
        <w:t>o majorare a salariului de bază</w:t>
      </w:r>
      <w:r w:rsidRPr="005E7336">
        <w:rPr>
          <w:rFonts w:ascii="Times New Roman" w:hAnsi="Times New Roman" w:cs="Times New Roman"/>
          <w:sz w:val="28"/>
          <w:szCs w:val="28"/>
        </w:rPr>
        <w:t xml:space="preserve"> cu 10 %.</w:t>
      </w:r>
    </w:p>
    <w:p w:rsidR="006E109F" w:rsidRDefault="00747EBF" w:rsidP="006E10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Pentru asistenții personali se vor</w:t>
      </w:r>
      <w:r w:rsidR="00CE1306">
        <w:rPr>
          <w:rFonts w:ascii="Times New Roman" w:hAnsi="Times New Roman" w:cs="Times New Roman"/>
          <w:sz w:val="28"/>
          <w:szCs w:val="28"/>
        </w:rPr>
        <w:t xml:space="preserve"> aplica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6E9D">
        <w:rPr>
          <w:rFonts w:ascii="Times New Roman" w:hAnsi="Times New Roman" w:cs="Times New Roman"/>
          <w:sz w:val="28"/>
          <w:szCs w:val="28"/>
        </w:rPr>
        <w:t>prevederile art.38 alin.4.</w:t>
      </w:r>
    </w:p>
    <w:p w:rsidR="006E109F" w:rsidRPr="005E7336" w:rsidRDefault="006E109F" w:rsidP="006E109F">
      <w:pPr>
        <w:rPr>
          <w:rFonts w:ascii="Times New Roman" w:hAnsi="Times New Roman" w:cs="Times New Roman"/>
          <w:sz w:val="28"/>
          <w:szCs w:val="28"/>
        </w:rPr>
      </w:pPr>
    </w:p>
    <w:p w:rsidR="00445E61" w:rsidRDefault="00445E61"/>
    <w:sectPr w:rsidR="00445E61" w:rsidSect="001A7C4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C13CF"/>
    <w:multiLevelType w:val="hybridMultilevel"/>
    <w:tmpl w:val="9082342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A60"/>
    <w:rsid w:val="000516AC"/>
    <w:rsid w:val="001A0674"/>
    <w:rsid w:val="00245EF3"/>
    <w:rsid w:val="00400A60"/>
    <w:rsid w:val="00445E61"/>
    <w:rsid w:val="00640229"/>
    <w:rsid w:val="006E109F"/>
    <w:rsid w:val="00747EBF"/>
    <w:rsid w:val="007F24D2"/>
    <w:rsid w:val="00B16895"/>
    <w:rsid w:val="00B26E9D"/>
    <w:rsid w:val="00B70239"/>
    <w:rsid w:val="00BA04AD"/>
    <w:rsid w:val="00CE1306"/>
    <w:rsid w:val="00DF520D"/>
    <w:rsid w:val="00E92F7C"/>
    <w:rsid w:val="00FE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4B10AF8-97E5-4112-BFED-4166FFA23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09F"/>
    <w:pPr>
      <w:spacing w:line="25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6E109F"/>
    <w:pPr>
      <w:ind w:left="720"/>
      <w:contextualSpacing/>
    </w:pPr>
  </w:style>
  <w:style w:type="table" w:styleId="Tabelgril">
    <w:name w:val="Table Grid"/>
    <w:basedOn w:val="TabelNormal"/>
    <w:uiPriority w:val="39"/>
    <w:rsid w:val="006E109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BA0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A04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745CF-C412-4931-B965-E8E248308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220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7</cp:revision>
  <cp:lastPrinted>2019-02-08T09:29:00Z</cp:lastPrinted>
  <dcterms:created xsi:type="dcterms:W3CDTF">2017-08-16T07:30:00Z</dcterms:created>
  <dcterms:modified xsi:type="dcterms:W3CDTF">2019-02-08T09:30:00Z</dcterms:modified>
</cp:coreProperties>
</file>