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1DFE" w14:textId="02C9AA2E" w:rsidR="0013011E" w:rsidRDefault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0D92650E" w14:textId="3EAD58C9" w:rsidR="009C7CD2" w:rsidRDefault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B33E65F" w14:textId="425DE81E" w:rsidR="009C7CD2" w:rsidRDefault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79EA888" w14:textId="35735FBB" w:rsidR="009C7CD2" w:rsidRDefault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262C5D28" w14:textId="20509F20" w:rsidR="009C7CD2" w:rsidRDefault="009C7CD2">
      <w:pPr>
        <w:rPr>
          <w:rFonts w:ascii="Times New Roman" w:hAnsi="Times New Roman" w:cs="Times New Roman"/>
          <w:sz w:val="28"/>
          <w:szCs w:val="28"/>
        </w:rPr>
      </w:pPr>
    </w:p>
    <w:p w14:paraId="4FF54D7D" w14:textId="7B9248B4" w:rsidR="009C7CD2" w:rsidRDefault="009C7CD2" w:rsidP="009C7C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R O I E C T  DE  H O T Ă R Â R E</w:t>
      </w:r>
    </w:p>
    <w:p w14:paraId="35FC1335" w14:textId="0DD12D39" w:rsidR="009C7CD2" w:rsidRDefault="009C7CD2" w:rsidP="009C7C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Nr.43/3.08.2021</w:t>
      </w:r>
    </w:p>
    <w:p w14:paraId="74E427BD" w14:textId="77777777" w:rsidR="007D352D" w:rsidRDefault="009C7CD2" w:rsidP="009C7C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privind  aprobarea Contractului de tranzacție între Comuna Valea Ierii și</w:t>
      </w:r>
    </w:p>
    <w:p w14:paraId="2CC08CE9" w14:textId="23420B54" w:rsidR="009C7CD2" w:rsidRDefault="009C7CD2" w:rsidP="009C7C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7D3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C</w:t>
      </w:r>
      <w:r w:rsidR="007D3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7D3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</w:t>
      </w:r>
      <w:r w:rsidR="007D3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L</w:t>
      </w:r>
      <w:r w:rsidR="007D352D">
        <w:rPr>
          <w:rFonts w:ascii="Times New Roman" w:hAnsi="Times New Roman" w:cs="Times New Roman"/>
          <w:sz w:val="28"/>
          <w:szCs w:val="28"/>
        </w:rPr>
        <w:t>.</w:t>
      </w:r>
    </w:p>
    <w:p w14:paraId="1DFF1A3F" w14:textId="5E9EA0C7" w:rsidR="009C7CD2" w:rsidRDefault="009C7CD2" w:rsidP="009C7C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8ACD7C" w14:textId="15F9C3B3" w:rsidR="009C7CD2" w:rsidRDefault="009C7CD2" w:rsidP="009C7C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55F9A" w14:textId="1940E3C2" w:rsidR="009C7CD2" w:rsidRDefault="009C7CD2" w:rsidP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ședința extraordinară convocată de îndată la data de 5.08.2021,</w:t>
      </w:r>
    </w:p>
    <w:p w14:paraId="696E55AD" w14:textId="34E5D97A" w:rsidR="009C7CD2" w:rsidRDefault="009C7CD2" w:rsidP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73D6">
        <w:rPr>
          <w:rFonts w:ascii="Times New Roman" w:hAnsi="Times New Roman" w:cs="Times New Roman"/>
          <w:sz w:val="28"/>
          <w:szCs w:val="28"/>
        </w:rPr>
        <w:t>Având în vedere:</w:t>
      </w:r>
    </w:p>
    <w:p w14:paraId="70D4E46D" w14:textId="7EA35500" w:rsidR="00D273D6" w:rsidRDefault="00D273D6" w:rsidP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-Referatul primarului comunei Valea Ierii nr.2687/3.08.2021 întocmit de primarul comunei Valea Ierii;</w:t>
      </w:r>
    </w:p>
    <w:p w14:paraId="5B00D1EA" w14:textId="08EA10D6" w:rsidR="00D273D6" w:rsidRDefault="00D273D6" w:rsidP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-Raportul nr.2688/3.08.2021 întocmit de secretarul general al comunei Valea Ierii;</w:t>
      </w:r>
    </w:p>
    <w:p w14:paraId="169493A6" w14:textId="47FBD8B0" w:rsidR="00D273D6" w:rsidRDefault="00D273D6" w:rsidP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-Avizele comisiilor de specialitate nr.1 și nr.3 din cadrul consiliului local;</w:t>
      </w:r>
    </w:p>
    <w:p w14:paraId="23B4C08A" w14:textId="12815220" w:rsidR="00D273D6" w:rsidRDefault="00D8002B" w:rsidP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Luând cunoștință de contractul de închiriere nr.2488/30.12.2011 încheiat între Comuna Valea Ierii și SC </w:t>
      </w:r>
      <w:proofErr w:type="spellStart"/>
      <w:r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 cu sediul în comuna Valea Ierii, satul Valea Ierii, nr.110,</w:t>
      </w:r>
    </w:p>
    <w:p w14:paraId="06384A4E" w14:textId="505C26EA" w:rsidR="00D8002B" w:rsidRDefault="00D8002B" w:rsidP="009C7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Ținând cont de prevederile:</w:t>
      </w:r>
    </w:p>
    <w:p w14:paraId="07228A00" w14:textId="44E30931" w:rsidR="00A67004" w:rsidRPr="00A67004" w:rsidRDefault="00A67004" w:rsidP="00A6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Pr="00A67004">
        <w:rPr>
          <w:rFonts w:ascii="Times New Roman" w:hAnsi="Times New Roman" w:cs="Times New Roman"/>
          <w:sz w:val="28"/>
          <w:szCs w:val="28"/>
        </w:rPr>
        <w:t xml:space="preserve">Art.68 din Legea nr.273/2006, privind finanțele publice locale, cu </w:t>
      </w:r>
    </w:p>
    <w:p w14:paraId="7A4DC6A1" w14:textId="54E477C3" w:rsidR="00D8002B" w:rsidRDefault="00A67004" w:rsidP="00A67004">
      <w:pPr>
        <w:rPr>
          <w:rFonts w:ascii="Times New Roman" w:hAnsi="Times New Roman" w:cs="Times New Roman"/>
          <w:sz w:val="28"/>
          <w:szCs w:val="28"/>
        </w:rPr>
      </w:pPr>
      <w:r w:rsidRPr="00A67004">
        <w:rPr>
          <w:rFonts w:ascii="Times New Roman" w:hAnsi="Times New Roman" w:cs="Times New Roman"/>
          <w:sz w:val="28"/>
          <w:szCs w:val="28"/>
        </w:rPr>
        <w:t>modificările și completările ulterioare;</w:t>
      </w:r>
    </w:p>
    <w:p w14:paraId="5BD3614F" w14:textId="7636C2F9" w:rsidR="00A67004" w:rsidRDefault="00A67004" w:rsidP="00A6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-Art.1538, alin.(1), art.1539, art.1541, alin.(1),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 și alin.(2)</w:t>
      </w:r>
      <w:r w:rsidR="00CE38B4">
        <w:rPr>
          <w:rFonts w:ascii="Times New Roman" w:hAnsi="Times New Roman" w:cs="Times New Roman"/>
          <w:sz w:val="28"/>
          <w:szCs w:val="28"/>
        </w:rPr>
        <w:t xml:space="preserve"> și</w:t>
      </w:r>
      <w:r>
        <w:rPr>
          <w:rFonts w:ascii="Times New Roman" w:hAnsi="Times New Roman" w:cs="Times New Roman"/>
          <w:sz w:val="28"/>
          <w:szCs w:val="28"/>
        </w:rPr>
        <w:t xml:space="preserve"> art.2267</w:t>
      </w:r>
      <w:r w:rsidR="00CE38B4">
        <w:rPr>
          <w:rFonts w:ascii="Times New Roman" w:hAnsi="Times New Roman" w:cs="Times New Roman"/>
          <w:sz w:val="28"/>
          <w:szCs w:val="28"/>
        </w:rPr>
        <w:t xml:space="preserve"> </w:t>
      </w:r>
      <w:r w:rsidR="00126B72">
        <w:rPr>
          <w:rFonts w:ascii="Times New Roman" w:hAnsi="Times New Roman" w:cs="Times New Roman"/>
          <w:sz w:val="28"/>
          <w:szCs w:val="28"/>
        </w:rPr>
        <w:t xml:space="preserve">-2278 </w:t>
      </w:r>
      <w:r w:rsidR="00CE38B4">
        <w:rPr>
          <w:rFonts w:ascii="Times New Roman" w:hAnsi="Times New Roman" w:cs="Times New Roman"/>
          <w:sz w:val="28"/>
          <w:szCs w:val="28"/>
        </w:rPr>
        <w:t>din Codul civil;</w:t>
      </w:r>
    </w:p>
    <w:p w14:paraId="5FB1B478" w14:textId="56999878" w:rsidR="00CE38B4" w:rsidRDefault="00CE38B4" w:rsidP="00A6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În baza prevederilor 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D352D">
        <w:rPr>
          <w:rFonts w:ascii="Times New Roman" w:hAnsi="Times New Roman" w:cs="Times New Roman"/>
          <w:sz w:val="28"/>
          <w:szCs w:val="28"/>
        </w:rPr>
        <w:t xml:space="preserve"> și </w:t>
      </w:r>
      <w:r>
        <w:rPr>
          <w:rFonts w:ascii="Times New Roman" w:hAnsi="Times New Roman" w:cs="Times New Roman"/>
          <w:sz w:val="28"/>
          <w:szCs w:val="28"/>
        </w:rPr>
        <w:t xml:space="preserve"> art.139, alin.(1)</w:t>
      </w:r>
      <w:r w:rsidR="007D352D">
        <w:rPr>
          <w:rFonts w:ascii="Times New Roman" w:hAnsi="Times New Roman" w:cs="Times New Roman"/>
          <w:sz w:val="28"/>
          <w:szCs w:val="28"/>
        </w:rPr>
        <w:t xml:space="preserve"> din O.U.G.nr.57/2019, cu modificările și completările ulterioare,</w:t>
      </w:r>
    </w:p>
    <w:p w14:paraId="64240B8D" w14:textId="17153CB0" w:rsidR="007D352D" w:rsidRDefault="007D352D" w:rsidP="007D352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din  O.U.G.nr.57/2019, cu modificările și completările ulterioare, privind Codul administrativ,</w:t>
      </w:r>
    </w:p>
    <w:p w14:paraId="55DC02C1" w14:textId="77777777" w:rsidR="007D352D" w:rsidRDefault="007D352D" w:rsidP="007D352D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627A7B" w14:textId="24C5DD8B" w:rsidR="007D352D" w:rsidRDefault="007D352D" w:rsidP="007D352D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55D0DA69" w14:textId="4857E1D5" w:rsidR="007D352D" w:rsidRDefault="007D352D" w:rsidP="007D352D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7F9399" w14:textId="2F4E5203" w:rsidR="007D352D" w:rsidRDefault="007D352D" w:rsidP="007D352D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AD19A0" w14:textId="0BAD7270" w:rsidR="007D352D" w:rsidRDefault="007D352D" w:rsidP="007D352D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Art.1.  Se aprobă Contractul de tranzacție încheiat între Comuna Valea Ierii și S.C.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S.R.L. cu sediul în comuna Valea Ierii, satul Valea Ierii, nr.110, județul Cluj</w:t>
      </w:r>
      <w:r w:rsidR="00126B72">
        <w:rPr>
          <w:rFonts w:ascii="Times New Roman" w:hAnsi="Times New Roman" w:cs="Times New Roman"/>
          <w:sz w:val="28"/>
          <w:szCs w:val="28"/>
          <w:shd w:val="clear" w:color="auto" w:fill="FFFFFF"/>
        </w:rPr>
        <w:t>, conform anexei care face parte din prezenta hotărâre.</w:t>
      </w:r>
    </w:p>
    <w:p w14:paraId="5459A961" w14:textId="5C354E9E" w:rsidR="007D352D" w:rsidRDefault="007D352D" w:rsidP="007D352D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Art.2. </w:t>
      </w:r>
      <w:r w:rsidR="00126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 împuternicește primarul comunei Valea Ierii să semneze </w:t>
      </w:r>
      <w:r w:rsidR="00126B72">
        <w:rPr>
          <w:rFonts w:ascii="Times New Roman" w:hAnsi="Times New Roman" w:cs="Times New Roman"/>
          <w:sz w:val="28"/>
          <w:szCs w:val="28"/>
        </w:rPr>
        <w:t xml:space="preserve">Contractul de tranzacție cu S.C. </w:t>
      </w:r>
      <w:proofErr w:type="spellStart"/>
      <w:r w:rsidR="00126B72"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 w:rsidR="00126B72">
        <w:rPr>
          <w:rFonts w:ascii="Times New Roman" w:hAnsi="Times New Roman" w:cs="Times New Roman"/>
          <w:sz w:val="28"/>
          <w:szCs w:val="28"/>
        </w:rPr>
        <w:t xml:space="preserve"> S.R.L.</w:t>
      </w:r>
    </w:p>
    <w:p w14:paraId="0EC3E30E" w14:textId="126B07CD" w:rsidR="007D352D" w:rsidRDefault="007D352D" w:rsidP="007D352D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Art.3.  Prezenta hotărâre va fi comunicată Instituției Prefectului-Județul Cluj, primarului comunei Valea Ierii</w:t>
      </w:r>
      <w:r w:rsidR="00126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B72">
        <w:rPr>
          <w:rFonts w:ascii="Times New Roman" w:hAnsi="Times New Roman" w:cs="Times New Roman"/>
          <w:sz w:val="28"/>
          <w:szCs w:val="28"/>
        </w:rPr>
        <w:t>S.C.Fepamian</w:t>
      </w:r>
      <w:proofErr w:type="spellEnd"/>
      <w:r w:rsidR="00126B72">
        <w:rPr>
          <w:rFonts w:ascii="Times New Roman" w:hAnsi="Times New Roman" w:cs="Times New Roman"/>
          <w:sz w:val="28"/>
          <w:szCs w:val="28"/>
        </w:rPr>
        <w:t xml:space="preserve"> S.R.L.</w:t>
      </w:r>
      <w:r>
        <w:rPr>
          <w:rFonts w:ascii="Times New Roman" w:hAnsi="Times New Roman" w:cs="Times New Roman"/>
          <w:sz w:val="28"/>
          <w:szCs w:val="28"/>
        </w:rPr>
        <w:t xml:space="preserve"> și va fi publicată pe site-ul propriu.</w:t>
      </w:r>
    </w:p>
    <w:p w14:paraId="2F17026A" w14:textId="20C4662A" w:rsidR="00126B72" w:rsidRDefault="00126B72" w:rsidP="007D352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99021F1" w14:textId="10557FA0" w:rsidR="00126B72" w:rsidRDefault="00126B72" w:rsidP="007D352D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Proiect inițiat de primar,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Avizat:</w:t>
      </w:r>
    </w:p>
    <w:p w14:paraId="6E083107" w14:textId="37C3F1F2" w:rsidR="00126B72" w:rsidRDefault="00126B72" w:rsidP="007D352D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Dorin Nap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Secretar general al comunei,</w:t>
      </w:r>
    </w:p>
    <w:p w14:paraId="7325A8F4" w14:textId="57E8D78C" w:rsidR="00126B72" w:rsidRDefault="00126B72" w:rsidP="007D352D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14:paraId="29F6C6AE" w14:textId="0BEA4A62" w:rsidR="007D352D" w:rsidRDefault="007D352D" w:rsidP="007D352D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66A539" w14:textId="6C61C476" w:rsidR="007D352D" w:rsidRDefault="007D352D" w:rsidP="00A67004">
      <w:pPr>
        <w:rPr>
          <w:rFonts w:ascii="Times New Roman" w:hAnsi="Times New Roman" w:cs="Times New Roman"/>
          <w:sz w:val="28"/>
          <w:szCs w:val="28"/>
        </w:rPr>
      </w:pPr>
    </w:p>
    <w:p w14:paraId="7DBAE2C4" w14:textId="059A7BCF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28C5865" w14:textId="2D27C3E7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69934B02" w14:textId="52B1809D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7E9FEEA8" w14:textId="5893AB40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341D98C8" w14:textId="6E7B0506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007CA541" w14:textId="48DC5BA5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8B4A926" w14:textId="55CA04CC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226F8D3" w14:textId="6C249403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24F1D5E" w14:textId="402676BD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EA61777" w14:textId="64DEEBCC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708DA75" w14:textId="09B1A32F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7ECDEC08" w14:textId="3CE4E452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3417E98B" w14:textId="1467457A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8E113D7" w14:textId="4DC2F3A0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B0916C5" w14:textId="36BB4EA5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AC4E9EE" w14:textId="7F4F2F11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BCD96B0" w14:textId="391AACFD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F6B3196" w14:textId="5E5A32DD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55E2D4A" w14:textId="48FC4407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0CA99B6" w14:textId="47779470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18664CD" w14:textId="2BD5FDB1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B723462" w14:textId="77507F92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663AFA6C" w14:textId="7FA60122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E8677E1" w14:textId="27B1B666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67AF41B7" w14:textId="49790171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2391E79" w14:textId="2452DA4E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98DADB7" w14:textId="6B4E14FA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2D87B04F" w14:textId="49839958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89EAC38" w14:textId="5A41C5B8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284B1AD5" w14:textId="645121F0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78FD5BF" w14:textId="0407C6E6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C6AFEA0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14:paraId="4FB6FA6B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39B1C0D9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34026D6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F1ED00E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</w:p>
    <w:p w14:paraId="5C20B414" w14:textId="1ADD5CCE" w:rsidR="00FF2BB0" w:rsidRDefault="00FF2BB0" w:rsidP="00FF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H O T Ă R Â R E</w:t>
      </w:r>
    </w:p>
    <w:p w14:paraId="6DA93B01" w14:textId="1CAAD9B5" w:rsidR="00FF2BB0" w:rsidRDefault="00FF2BB0" w:rsidP="00FF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98A1B" w14:textId="77777777" w:rsidR="00FF2BB0" w:rsidRDefault="00FF2BB0" w:rsidP="00FF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privind  aprobarea Contractului de tranzacție între Comuna Valea Ierii și</w:t>
      </w:r>
    </w:p>
    <w:p w14:paraId="7043E148" w14:textId="77777777" w:rsidR="00FF2BB0" w:rsidRDefault="00FF2BB0" w:rsidP="00FF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S.C. </w:t>
      </w:r>
      <w:proofErr w:type="spellStart"/>
      <w:r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</w:t>
      </w:r>
    </w:p>
    <w:p w14:paraId="77267F30" w14:textId="77777777" w:rsidR="00FF2BB0" w:rsidRDefault="00FF2BB0" w:rsidP="00FF2B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A5458" w14:textId="77777777" w:rsidR="00FF2BB0" w:rsidRDefault="00FF2BB0" w:rsidP="00FF2B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269D8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ședința extraordinară convocată de îndată la data de 5.08.2021,</w:t>
      </w:r>
    </w:p>
    <w:p w14:paraId="19934DF3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Având în vedere:</w:t>
      </w:r>
    </w:p>
    <w:p w14:paraId="43222BE2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-Referatul primarului comunei Valea Ierii nr.2687/3.08.2021 întocmit de primarul comunei Valea Ierii;</w:t>
      </w:r>
    </w:p>
    <w:p w14:paraId="10FA5752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-Raportul nr.2688/3.08.2021 întocmit de secretarul general al comunei Valea Ierii;</w:t>
      </w:r>
    </w:p>
    <w:p w14:paraId="6EF48C93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-Avizele comisiilor de specialitate nr.1 și nr.3 din cadrul consiliului local;</w:t>
      </w:r>
    </w:p>
    <w:p w14:paraId="36C1CE8D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Luând cunoștință de contractul de închiriere nr.2488/30.12.2011 încheiat între Comuna Valea Ierii și SC </w:t>
      </w:r>
      <w:proofErr w:type="spellStart"/>
      <w:r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 cu sediul în comuna Valea Ierii, satul Valea Ierii, nr.110,</w:t>
      </w:r>
    </w:p>
    <w:p w14:paraId="441DC779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Ținând cont de prevederile:</w:t>
      </w:r>
    </w:p>
    <w:p w14:paraId="457A350A" w14:textId="77777777" w:rsidR="00FF2BB0" w:rsidRPr="00A67004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Pr="00A67004">
        <w:rPr>
          <w:rFonts w:ascii="Times New Roman" w:hAnsi="Times New Roman" w:cs="Times New Roman"/>
          <w:sz w:val="28"/>
          <w:szCs w:val="28"/>
        </w:rPr>
        <w:t xml:space="preserve">Art.68 din Legea nr.273/2006, privind finanțele publice locale, cu </w:t>
      </w:r>
    </w:p>
    <w:p w14:paraId="7C51906E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 w:rsidRPr="00A67004">
        <w:rPr>
          <w:rFonts w:ascii="Times New Roman" w:hAnsi="Times New Roman" w:cs="Times New Roman"/>
          <w:sz w:val="28"/>
          <w:szCs w:val="28"/>
        </w:rPr>
        <w:t>modificările și completările ulterioare;</w:t>
      </w:r>
    </w:p>
    <w:p w14:paraId="601EB6F5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-Art.1538, alin.(1), art.1539, art.1541, alin.(1),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 și alin.(2) și art.2267 -2278 din Codul civil;</w:t>
      </w:r>
    </w:p>
    <w:p w14:paraId="155DBD88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În baza prevederilor 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>) și  art.139, alin.(1) din O.U.G.nr.57/2019, cu modificările și completările ulterioare,</w:t>
      </w:r>
    </w:p>
    <w:p w14:paraId="483CCCCB" w14:textId="77777777" w:rsidR="00FF2BB0" w:rsidRDefault="00FF2BB0" w:rsidP="00FF2BB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din  O.U.G.nr.57/2019, cu modificările și completările ulterioare, privind Codul administrativ,</w:t>
      </w:r>
    </w:p>
    <w:p w14:paraId="5F895F09" w14:textId="77777777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0FCD90" w14:textId="77777777" w:rsidR="00FF2BB0" w:rsidRDefault="00FF2BB0" w:rsidP="00FF2BB0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5D4DD95D" w14:textId="77777777" w:rsidR="00FF2BB0" w:rsidRDefault="00FF2BB0" w:rsidP="00FF2BB0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98ACA4" w14:textId="77777777" w:rsidR="00FF2BB0" w:rsidRDefault="00FF2BB0" w:rsidP="00FF2BB0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23B99E" w14:textId="77777777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Art.1.  Se aprobă Contractul de tranzacție încheiat între Comuna Valea Ierii și S.C.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S.R.L. cu sediul în comuna Valea Ierii, satul Valea Ierii, nr.110, județul Cluj, conform anexei care face parte din prezenta hotărâre.</w:t>
      </w:r>
    </w:p>
    <w:p w14:paraId="7F94920D" w14:textId="77777777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Art.2.  </w:t>
      </w:r>
      <w:r>
        <w:rPr>
          <w:rFonts w:ascii="Times New Roman" w:hAnsi="Times New Roman" w:cs="Times New Roman"/>
          <w:sz w:val="28"/>
          <w:szCs w:val="28"/>
        </w:rPr>
        <w:t xml:space="preserve">Se împuternicește primarul comunei Valea Ierii să semneze Contractul de tranzacție cu S.C. </w:t>
      </w:r>
      <w:proofErr w:type="spellStart"/>
      <w:r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</w:t>
      </w:r>
    </w:p>
    <w:p w14:paraId="01B3EAA6" w14:textId="77777777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Art.3.  Prezenta hotărâre va fi comunicată Instituției Prefectului-Județul Cluj, primarului comunei Valea Ierii, </w:t>
      </w:r>
      <w:proofErr w:type="spellStart"/>
      <w:r>
        <w:rPr>
          <w:rFonts w:ascii="Times New Roman" w:hAnsi="Times New Roman" w:cs="Times New Roman"/>
          <w:sz w:val="28"/>
          <w:szCs w:val="28"/>
        </w:rPr>
        <w:t>S.C.Fepamian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 și va fi publicată pe site-ul propriu.</w:t>
      </w:r>
    </w:p>
    <w:p w14:paraId="6E3D8166" w14:textId="77777777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89A0E82" w14:textId="12F048E9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Președinte de ședință,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133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Contrasemnează:</w:t>
      </w:r>
    </w:p>
    <w:p w14:paraId="592B63B9" w14:textId="6DD6E612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32E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2E2">
        <w:rPr>
          <w:rFonts w:ascii="Times New Roman" w:hAnsi="Times New Roman" w:cs="Times New Roman"/>
          <w:sz w:val="28"/>
          <w:szCs w:val="28"/>
        </w:rPr>
        <w:t>Lavinia- Maria Duma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32E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709D8985" w14:textId="0899C553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332E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14:paraId="66B1A0EF" w14:textId="77777777" w:rsidR="00FF2BB0" w:rsidRDefault="00FF2BB0" w:rsidP="00FF2BB0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77E723" w14:textId="77777777" w:rsidR="00FF2BB0" w:rsidRPr="00A67004" w:rsidRDefault="00FF2BB0" w:rsidP="00FF2BB0">
      <w:pPr>
        <w:rPr>
          <w:rFonts w:ascii="Times New Roman" w:hAnsi="Times New Roman" w:cs="Times New Roman"/>
          <w:sz w:val="28"/>
          <w:szCs w:val="28"/>
        </w:rPr>
      </w:pPr>
    </w:p>
    <w:p w14:paraId="3966161C" w14:textId="35292578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068F45E9" w14:textId="4179C2E7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7736E7CA" w14:textId="1067225A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F9D94CF" w14:textId="3B62B94B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56B41E5" w14:textId="0ECBCB41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3B414705" w14:textId="524E4C74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20D7DC7A" w14:textId="14320219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D874163" w14:textId="28E457AC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B0419C1" w14:textId="475CEAC3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2A71906" w14:textId="6F77E161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650E3D26" w14:textId="6E4CBED5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141DE07" w14:textId="26EF74B5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B5D0624" w14:textId="4AC16A5F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791A8970" w14:textId="0A17801B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29A4D5F" w14:textId="34970CE1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21D5E5A3" w14:textId="25D76626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37681AA" w14:textId="04594A00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7078A369" w14:textId="5F21E2F0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320BEB54" w14:textId="0E4FBCB3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2406E7EF" w14:textId="37FC8B8C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6E825DE3" w14:textId="1A58BA1D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58E8ACB2" w14:textId="71361169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246E6CD" w14:textId="3511117A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6AD84857" w14:textId="065C1557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5AB5518" w14:textId="68EC2CD1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4780497B" w14:textId="1F8FE1AE" w:rsidR="00FF2BB0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p w14:paraId="1D701DAD" w14:textId="7A00610A" w:rsidR="00FF2BB0" w:rsidRPr="00525A29" w:rsidRDefault="00FF2BB0" w:rsidP="00FF2BB0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0" w:name="_Hlk65135826"/>
      <w:r>
        <w:rPr>
          <w:rFonts w:ascii="Times New Roman" w:hAnsi="Times New Roman" w:cs="Times New Roman"/>
          <w:b/>
          <w:sz w:val="28"/>
          <w:szCs w:val="28"/>
          <w:lang w:eastAsia="ro-RO"/>
        </w:rPr>
        <w:t>N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42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05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8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712F35E9" w14:textId="0DB4E82C" w:rsidR="00FF2BB0" w:rsidRPr="009C5CE5" w:rsidRDefault="00FF2BB0" w:rsidP="00FF2BB0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</w:t>
      </w:r>
      <w:r w:rsidRPr="00BA59A8">
        <w:rPr>
          <w:rFonts w:ascii="Times New Roman" w:hAnsi="Times New Roman" w:cs="Times New Roman"/>
          <w:i/>
          <w:color w:val="FF0000"/>
          <w:sz w:val="24"/>
          <w:szCs w:val="24"/>
          <w:lang w:eastAsia="ro-RO"/>
        </w:rPr>
        <w:t>:</w:t>
      </w:r>
      <w:r w:rsidR="001332E2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o-RO"/>
        </w:rPr>
        <w:t xml:space="preserve">9 </w:t>
      </w:r>
      <w:r w:rsidRPr="0067194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o-RO"/>
        </w:rPr>
        <w:t xml:space="preserve">voturi 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“pentru” și _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__</w:t>
      </w:r>
      <w:r w:rsidR="001332E2">
        <w:rPr>
          <w:rFonts w:ascii="Times New Roman" w:hAnsi="Times New Roman" w:cs="Times New Roman"/>
          <w:i/>
          <w:sz w:val="24"/>
          <w:szCs w:val="24"/>
          <w:lang w:eastAsia="ro-RO"/>
        </w:rPr>
        <w:t>0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_ voturi ”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__</w:t>
      </w:r>
      <w:r w:rsidR="001332E2">
        <w:rPr>
          <w:rFonts w:ascii="Times New Roman" w:hAnsi="Times New Roman" w:cs="Times New Roman"/>
          <w:i/>
          <w:sz w:val="24"/>
          <w:szCs w:val="24"/>
          <w:lang w:eastAsia="ro-RO"/>
        </w:rPr>
        <w:t>9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__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din totalul de 9 consilieri locali în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0"/>
      <w:r w:rsidRPr="0071249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71249E">
        <w:rPr>
          <w:rFonts w:ascii="Times New Roman" w:hAnsi="Times New Roman" w:cs="Times New Roman"/>
        </w:rPr>
        <w:t xml:space="preserve"> </w:t>
      </w:r>
    </w:p>
    <w:p w14:paraId="6DD19C8F" w14:textId="77777777" w:rsidR="00FF2BB0" w:rsidRPr="00A67004" w:rsidRDefault="00FF2BB0" w:rsidP="00A67004">
      <w:pPr>
        <w:rPr>
          <w:rFonts w:ascii="Times New Roman" w:hAnsi="Times New Roman" w:cs="Times New Roman"/>
          <w:sz w:val="28"/>
          <w:szCs w:val="28"/>
        </w:rPr>
      </w:pPr>
    </w:p>
    <w:sectPr w:rsidR="00FF2BB0" w:rsidRPr="00A67004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73E"/>
    <w:multiLevelType w:val="hybridMultilevel"/>
    <w:tmpl w:val="10DC1804"/>
    <w:lvl w:ilvl="0" w:tplc="6830695A">
      <w:start w:val="5"/>
      <w:numFmt w:val="bullet"/>
      <w:lvlText w:val="-"/>
      <w:lvlJc w:val="left"/>
      <w:pPr>
        <w:ind w:left="140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54"/>
    <w:rsid w:val="00126B72"/>
    <w:rsid w:val="0013011E"/>
    <w:rsid w:val="001332E2"/>
    <w:rsid w:val="005B6B0E"/>
    <w:rsid w:val="00636654"/>
    <w:rsid w:val="007D352D"/>
    <w:rsid w:val="009C7CD2"/>
    <w:rsid w:val="00A67004"/>
    <w:rsid w:val="00C50B98"/>
    <w:rsid w:val="00CE38B4"/>
    <w:rsid w:val="00D273D6"/>
    <w:rsid w:val="00D8002B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A3D0"/>
  <w15:chartTrackingRefBased/>
  <w15:docId w15:val="{C52A8AC3-EB58-406F-8517-9E3B0BF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002B"/>
    <w:pPr>
      <w:ind w:left="720"/>
      <w:contextualSpacing/>
    </w:pPr>
  </w:style>
  <w:style w:type="paragraph" w:styleId="Frspaiere">
    <w:name w:val="No Spacing"/>
    <w:uiPriority w:val="1"/>
    <w:qFormat/>
    <w:rsid w:val="007D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698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cp:lastPrinted>2021-08-05T06:45:00Z</cp:lastPrinted>
  <dcterms:created xsi:type="dcterms:W3CDTF">2021-08-04T07:22:00Z</dcterms:created>
  <dcterms:modified xsi:type="dcterms:W3CDTF">2021-08-05T06:54:00Z</dcterms:modified>
</cp:coreProperties>
</file>