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08A" w:rsidRDefault="0067408A">
      <w:r>
        <w:t>ANEXA LA H.C.L.NR.25/23.07.2020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567"/>
        <w:gridCol w:w="1113"/>
        <w:gridCol w:w="960"/>
        <w:gridCol w:w="960"/>
        <w:gridCol w:w="740"/>
        <w:gridCol w:w="1160"/>
        <w:gridCol w:w="960"/>
        <w:gridCol w:w="1660"/>
        <w:gridCol w:w="1940"/>
        <w:gridCol w:w="711"/>
        <w:gridCol w:w="1751"/>
        <w:gridCol w:w="1620"/>
      </w:tblGrid>
      <w:tr w:rsidR="00CF6D3A" w:rsidRPr="00CF6D3A" w:rsidTr="00AC4227">
        <w:trPr>
          <w:trHeight w:val="288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>COMUNA VALEA IERII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Anexa nr. 1b</w:t>
            </w:r>
          </w:p>
        </w:tc>
      </w:tr>
      <w:tr w:rsidR="00CF6D3A" w:rsidRPr="00CF6D3A" w:rsidTr="00AC4227">
        <w:trPr>
          <w:trHeight w:val="288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>JUDETUL CLUJ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la norme metodologice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SITUATIA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proofErr w:type="spellStart"/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>diferentelor</w:t>
            </w:r>
            <w:proofErr w:type="spellEnd"/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 xml:space="preserve"> din reevaluarea activelor fixe</w:t>
            </w:r>
            <w:r w:rsidR="009F35F3">
              <w:rPr>
                <w:rFonts w:ascii="Calibri" w:eastAsia="Times New Roman" w:hAnsi="Calibri" w:cs="Calibri"/>
                <w:b/>
                <w:bCs/>
                <w:lang w:eastAsia="ro-RO"/>
              </w:rPr>
              <w:t xml:space="preserve"> </w:t>
            </w:r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>corporale din Domeniul Public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 xml:space="preserve">care nu se </w:t>
            </w:r>
            <w:proofErr w:type="spellStart"/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>amortizeaza</w:t>
            </w:r>
            <w:proofErr w:type="spellEnd"/>
            <w:r w:rsidRPr="00CF6D3A">
              <w:rPr>
                <w:rFonts w:ascii="Calibri" w:eastAsia="Times New Roman" w:hAnsi="Calibri" w:cs="Calibri"/>
                <w:b/>
                <w:bCs/>
                <w:lang w:eastAsia="ro-RO"/>
              </w:rPr>
              <w:t xml:space="preserve"> al data de 31.12.2019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Aprobat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Ordonator de credite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Nr.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Crt</w:t>
            </w:r>
            <w:proofErr w:type="spellEnd"/>
          </w:p>
        </w:tc>
        <w:tc>
          <w:tcPr>
            <w:tcW w:w="3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3=1x2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4=3-1</w:t>
            </w:r>
          </w:p>
        </w:tc>
      </w:tr>
      <w:tr w:rsidR="00CF6D3A" w:rsidRPr="00CF6D3A" w:rsidTr="00AC422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Denumirea activ fix corporal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Nr. Inventar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Cod de clasificare din catalog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Anul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dobandirii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/ Anul ultimei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reevaluari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Valoarea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inregistrare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in contabilitate - lei -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Indicele preturilor de consum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Valoarea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inregistrare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in contabilitatea actualizata (reevaluata)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Diferente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din reevaluare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inregistrat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in contabilitate la data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reevaluarii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-lei-</w:t>
            </w:r>
          </w:p>
        </w:tc>
      </w:tr>
      <w:tr w:rsidR="00CF6D3A" w:rsidRPr="00CF6D3A" w:rsidTr="00AC422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  <w:tr w:rsidR="00CF6D3A" w:rsidRPr="00CF6D3A" w:rsidTr="00AC4227">
        <w:trPr>
          <w:trHeight w:val="17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3773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Centru de informare turistica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1.6.3.2.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399,634.96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443,594.81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43,959.85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Diguri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protectie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1.4.2.2.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80,143.85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88,959.67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8,815.82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Tabara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28,991.20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32,180.23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3,189.03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Pavaje,rigole,podete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si trotuare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232,898.51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258,517.35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25,618.84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Garaj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masina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de pompieri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23,572.29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26,165.24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2,592.95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Retea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apa potabila Cerc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38,234.85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42,440.68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4,205.83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de sport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1.6.3.2.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189,394.74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210,228.17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20,833.42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Centru de informare Turistica cheltuieli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neeligibi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1.6.3.2.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437,917.91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486,088.88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48,170.97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Strada bisericii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ch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 neeligibile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170,215.54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188,939.25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18,723.71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comunal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pamant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Soci L=4 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4,789.21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5,316.02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526.81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comunal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pamant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Dostina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L=2km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2,394.60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2,658.01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263.41</w:t>
            </w:r>
          </w:p>
        </w:tc>
      </w:tr>
      <w:tr w:rsidR="00CF6D3A" w:rsidRPr="00CF6D3A" w:rsidTr="0067408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lastRenderedPageBreak/>
              <w:t>12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comunal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pamant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Valea Calului-Cerc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896670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89667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Decembrie 2019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896670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89667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2,292,261.13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1.0000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3,350,899.38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pamant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Caps-Soimu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L3.9km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66,890.07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74,247.98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7,357.91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pamant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Zona Soci L=250m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4,287.83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4,759.49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471.66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Bransamente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si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camine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apa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1.8.15.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145,281.60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161,262.58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15,980.98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Valea Calului 1.33 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134,706.05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149,523.71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14,817.67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Valea Calului 8.871 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4,062,686.38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4,509,581.88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446,895.50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Cerc-Dobrin cheltuieli neeligibile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2,016,296.93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2,238,089.59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221,792.66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Soimu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1, 1km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453,460.38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503,341.02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49,880.64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Huda Mica 3.2km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83,536.02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92,724.98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9,188.96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Soimu2- 2.6km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44,843.31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49,776.08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4,932.76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Valea Calului-Dobrin 1.6km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21,931.43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24,343.88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2,412.46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Soimu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4, 3.9km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220,938.15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245,241.35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24,303.20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Valea Calului 3.1km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39,521.53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43,868.90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4,347.37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Valea Calului 3.3 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213,423.35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236,899.92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23,476.57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Bondureasa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Mare 3.6km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683,281.23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758,442.16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75,160.94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Paraul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Stramb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2.1km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44,739.30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49,660.62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4,921.32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Mesteacan-Paraul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lui Filip 2.2km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147,877.47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164,143.99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16,266.52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Mesteacan-Paraul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lui Filip 2.6km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218,839.00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242,911.29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24,072.29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Soimu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-Tina 1.4km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181,425.23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201,382.01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19,956.78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DAF Poduri-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Marutiu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3km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83,848.95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93,072.34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9,223.38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DAF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Soimu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2  -3km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52,650.92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58,442.52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5,791.60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Strada bisericii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395,064.97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438,522.11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43,457.15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Drumuri vicinale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38,537.96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42,777.13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4,239.18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Strada pompierilor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3,591.92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3,987.03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395.11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Alimentare cu apa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3,393,850.47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3,767,174.02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373,323.55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Club Valea Ierii, nr. 110, S=350mp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17,415.63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19,331.35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1,915.72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paza obsteasca15135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1.6.6.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60,529.76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67,188.04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6,658.27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biblioteca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146,862.88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163,017.80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16,154.92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situatii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de urgenta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1.6.6.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50,172.49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55,691.46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5,518.97</w:t>
            </w:r>
          </w:p>
        </w:tc>
      </w:tr>
      <w:tr w:rsidR="00CF6D3A" w:rsidRPr="00CF6D3A" w:rsidTr="0089667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lastRenderedPageBreak/>
              <w:t>41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Pod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Paraul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Mesteacan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87,078.16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96,656.76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9,578.60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Rezervor apa din beton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5,111.48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5,673.74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562.26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Trotuar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130,617.24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144,985.13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14,367.90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Zid de sprijin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1.6.3.2.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1,091,350.57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1,211,399.13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120,048.56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1,215,611.10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1,349,328.32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133,717.22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dispensar uman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869,731.87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965,402.38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95,670.51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Drum 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camp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nepietruit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52,246.90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57,994.05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5,747.16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Cerc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82,201.78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91,243.98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9,042.20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Cerc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23,117.50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25,660.43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2,542.93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metal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Bucea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Pod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Dostina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243,741.09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270,552.61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26,811.52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34,676.26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38,490.64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3,814.39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Maios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langa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Politie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langa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fabrica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langa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benzinarie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Viciu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Custura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Relu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Pasardeu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Nicula Ioan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Matis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Viorel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Rezervor apa din beton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Monu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2,775.00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275.00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Pod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langa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primarie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168,894.94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187,473.38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18,578.44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Podete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Plopi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19,263.42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21,382.40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2,118.98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Zid de sprijin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1.6.3.2.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486,505.67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540,021.30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53,515.62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Monument al eroilor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1.6.8.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76,247.89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84,635.15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8,387.27</w:t>
            </w:r>
          </w:p>
        </w:tc>
      </w:tr>
      <w:tr w:rsidR="00CF6D3A" w:rsidRPr="00CF6D3A" w:rsidTr="00896670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lastRenderedPageBreak/>
              <w:t>70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Plopi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36,572.83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40,595.84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4,023.01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Pod Valea Negri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1.3.17.1.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87,078.16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96,656.76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9,578.60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Cladire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1.6.2.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255,779.90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283,915.69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28,135.79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Bransament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apa Valea Ierii nr.144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3,034.00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3,367.74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333.74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Bransament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apa Cerc nr. 2B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3,084.00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3,423.24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339.24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Bransament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apa Valea Ierii nr.39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2,852.00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3,165.72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313.72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Drum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Sesul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Cald 1.4 Km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1.3.7.1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23,800.00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1.0404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24,761.52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961.52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Alimentare cu apa Valea Calului 800 ml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30,000.00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1.0744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32,232.00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2,232.00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Bransament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apa Valea Ierii nr.2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1.8.15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1.0000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2,913.00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0.00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primarie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S=946mp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47,522.22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52,749.66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5,227.44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locuinte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sociale S=300 mp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Mai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7,500.00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8,348.25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848.25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construire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Camin+birouri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primarie+mansarda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27,406.77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30,421.51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3,014.74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2.4 ha, UP IV ,160D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22,195.97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24,637.53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2,441.56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1.2 ha, UP IV ,142D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11,097.98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12,318.76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1,220.78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1.04 ha, UP IV ,142D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9,618.25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10,676.25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1,058.01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1.3 ha , UP IV, 157D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12,022.82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13,345.33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1,322.51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0.64 ha , UP V, 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5,918.92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6,570.01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651.08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0.4ha, UP V, 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3,699.32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4,106.25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406.93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1.24ha, UP V,144D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11,467.91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12,729.38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1,261.47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1.12 ha, UP V 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10,358.11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11,497.51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1,139.39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0.4 ha, UP V, 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3,699.32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4,106.25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406.93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1.32 ha, UP V, 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12,207.78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13,550.64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1,342.86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1.32 ha, UP V, 144D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12,207.78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13,550.64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1,342.86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1.40 ha, UP V, 159D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12,947.65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14,371.89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1,424.24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0.9 ha, UP V ,158D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8,323.49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9,239.07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915.58</w:t>
            </w:r>
          </w:p>
        </w:tc>
      </w:tr>
      <w:tr w:rsidR="00CF6D3A" w:rsidRPr="00CF6D3A" w:rsidTr="00AF7CC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lastRenderedPageBreak/>
              <w:t>94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0.9 ha, UP V ,146D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8,323.49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9,239.07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915.58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1.0 ha, UP V ,146D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9,248.32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10,265.64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1,017.32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0.58 ha, UP V ,142D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5,364.02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5,954.06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590.04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1.56 ha, UP V, 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14,427.38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16,014.39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1,587.01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aferent drum forestier 1.24 ha, UP V, 142D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11,467.91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12,729.38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1,261.47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 pentru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Statie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de epurare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4,190.57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4,651.53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460.96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 pentru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Statie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de epurare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4,190.57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4,651.53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460.96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Padure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6,641,170.19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7,371,698.91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730,528.72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piata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centrala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10,864.36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12,059.44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1,195.08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Post Politie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9,312.31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10,336.66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1,024.35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remiza PSI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44,233.22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49,098.88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4,865.65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261,219.84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289,954.02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28,734.18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Dispensar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104,487.93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115,981.60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11,493.67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Pasure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Eclejie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87,073.28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96,651.34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9,578.06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Cerc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78,365.94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86,986.20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8,620.25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109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aprozar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39,705.41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44,073.01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4,367.60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110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Cimitir Eroi Plop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17,414.65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19,330.27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1,915.61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111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Cimitir Eroi Valea Ierii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17,414.65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19,330.27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1,915.61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112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Valea Ierii 175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34,829.31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38,660.53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3,831.22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113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Plopi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87,073.28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96,651.34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9,578.06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114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Club Muncitoresc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111,467.43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123,728.85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12,261.42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115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spatiu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verde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primarie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12,190.26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13,531.18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1,340.93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Teren sport Lunca Mutului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376,156.56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417,533.78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41,377.22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117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primarie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S=1208 mp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59,823.62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66,404.22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6,580.60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118</w:t>
            </w:r>
          </w:p>
        </w:tc>
        <w:tc>
          <w:tcPr>
            <w:tcW w:w="3773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Teren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scoala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Caps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9.2.1.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Decembrie 2016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F5F5F5" w:fill="FFFFFF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174,146.55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1.1100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193,302.67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19,156.12</w:t>
            </w:r>
          </w:p>
        </w:tc>
      </w:tr>
      <w:tr w:rsidR="00CF6D3A" w:rsidRPr="00CF6D3A" w:rsidTr="00AF7CCD">
        <w:trPr>
          <w:trHeight w:val="300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 la grupa 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8,442,355.34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9,371,037.68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928,682.34</w:t>
            </w:r>
          </w:p>
        </w:tc>
      </w:tr>
      <w:tr w:rsidR="00CF6D3A" w:rsidRPr="00CF6D3A" w:rsidTr="00AF7CCD">
        <w:trPr>
          <w:trHeight w:val="324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 grupa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21,990,536.73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25,216,173.82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2,164,085.84</w:t>
            </w:r>
          </w:p>
        </w:tc>
      </w:tr>
      <w:tr w:rsidR="00AF7CCD" w:rsidRPr="00CF6D3A" w:rsidTr="00AF7CCD"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</w:tcPr>
          <w:p w:rsidR="00AF7CCD" w:rsidRPr="00CF6D3A" w:rsidRDefault="00AF7CCD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</w:tcPr>
          <w:p w:rsidR="00AF7CCD" w:rsidRPr="00CF6D3A" w:rsidRDefault="00AF7CCD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CCD" w:rsidRPr="00CF6D3A" w:rsidRDefault="00AF7CCD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</w:tcPr>
          <w:p w:rsidR="00AF7CCD" w:rsidRPr="00CF6D3A" w:rsidRDefault="00AF7CCD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5" w:fill="F5F5F5"/>
          </w:tcPr>
          <w:p w:rsidR="00AF7CCD" w:rsidRPr="00CF6D3A" w:rsidRDefault="00AF7CCD" w:rsidP="00CF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</w:p>
        </w:tc>
      </w:tr>
      <w:tr w:rsidR="00CF6D3A" w:rsidRPr="00CF6D3A" w:rsidTr="00AC4227">
        <w:trPr>
          <w:trHeight w:val="300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CF6D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lastRenderedPageBreak/>
              <w:t>TOTAL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CF6D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30,432,892.07</w:t>
            </w: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CF6D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34,587,211.49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5F5F5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CF6D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3,092,768.17</w:t>
            </w: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Conducatorul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compartimentului financiar contabil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Presedintele</w:t>
            </w:r>
            <w:proofErr w:type="spellEnd"/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comisiei de inventariere</w:t>
            </w: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CF6D3A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ec. Ilea Nicoleta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F6D3A" w:rsidRPr="00CF6D3A" w:rsidTr="00AC4227">
        <w:trPr>
          <w:trHeight w:val="2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3A" w:rsidRPr="00CF6D3A" w:rsidRDefault="00CF6D3A" w:rsidP="00CF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9F35F3" w:rsidRDefault="009F35F3"/>
    <w:sectPr w:rsidR="009F35F3" w:rsidSect="00CF6D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E9"/>
    <w:rsid w:val="003A587C"/>
    <w:rsid w:val="0067408A"/>
    <w:rsid w:val="007638E9"/>
    <w:rsid w:val="00896670"/>
    <w:rsid w:val="008C26A4"/>
    <w:rsid w:val="009F35F3"/>
    <w:rsid w:val="00A549E5"/>
    <w:rsid w:val="00AC24F4"/>
    <w:rsid w:val="00AC4227"/>
    <w:rsid w:val="00AF7CCD"/>
    <w:rsid w:val="00CF6D3A"/>
    <w:rsid w:val="00F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06C6C-B451-4683-9B43-36618B1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F6D3A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F6D3A"/>
    <w:rPr>
      <w:color w:val="800080"/>
      <w:u w:val="single"/>
    </w:rPr>
  </w:style>
  <w:style w:type="paragraph" w:customStyle="1" w:styleId="xl63">
    <w:name w:val="xl63"/>
    <w:basedOn w:val="Normal"/>
    <w:rsid w:val="00CF6D3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4">
    <w:name w:val="xl64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5">
    <w:name w:val="xl65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6">
    <w:name w:val="xl66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customStyle="1" w:styleId="xl67">
    <w:name w:val="xl67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o-RO"/>
    </w:rPr>
  </w:style>
  <w:style w:type="paragraph" w:customStyle="1" w:styleId="xl68">
    <w:name w:val="xl68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o-RO"/>
    </w:rPr>
  </w:style>
  <w:style w:type="paragraph" w:customStyle="1" w:styleId="xl69">
    <w:name w:val="xl69"/>
    <w:basedOn w:val="Normal"/>
    <w:rsid w:val="00CF6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CF6D3A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F5F5F5" w:fill="F5F5F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o-RO"/>
    </w:rPr>
  </w:style>
  <w:style w:type="paragraph" w:customStyle="1" w:styleId="xl71">
    <w:name w:val="xl71"/>
    <w:basedOn w:val="Normal"/>
    <w:rsid w:val="00CF6D3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72">
    <w:name w:val="xl72"/>
    <w:basedOn w:val="Normal"/>
    <w:rsid w:val="00CF6D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CF6D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CF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CF6D3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CF6D3A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77">
    <w:name w:val="xl77"/>
    <w:basedOn w:val="Normal"/>
    <w:rsid w:val="00CF6D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CF6D3A"/>
    <w:pPr>
      <w:pBdr>
        <w:bottom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79">
    <w:name w:val="xl79"/>
    <w:basedOn w:val="Normal"/>
    <w:rsid w:val="00CF6D3A"/>
    <w:pPr>
      <w:pBdr>
        <w:bottom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0">
    <w:name w:val="xl80"/>
    <w:basedOn w:val="Normal"/>
    <w:rsid w:val="00CF6D3A"/>
    <w:pPr>
      <w:pBdr>
        <w:left w:val="single" w:sz="4" w:space="0" w:color="808080"/>
        <w:bottom w:val="single" w:sz="4" w:space="0" w:color="808080"/>
      </w:pBdr>
      <w:shd w:val="clear" w:color="F5F5F5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1">
    <w:name w:val="xl81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customStyle="1" w:styleId="xl82">
    <w:name w:val="xl82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customStyle="1" w:styleId="xl83">
    <w:name w:val="xl83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4">
    <w:name w:val="xl84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5">
    <w:name w:val="xl85"/>
    <w:basedOn w:val="Normal"/>
    <w:rsid w:val="00CF6D3A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6">
    <w:name w:val="xl86"/>
    <w:basedOn w:val="Normal"/>
    <w:rsid w:val="00CF6D3A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7">
    <w:name w:val="xl87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F5F5F5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8">
    <w:name w:val="xl88"/>
    <w:basedOn w:val="Normal"/>
    <w:rsid w:val="00CF6D3A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89">
    <w:name w:val="xl89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90">
    <w:name w:val="xl90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1">
    <w:name w:val="xl91"/>
    <w:basedOn w:val="Normal"/>
    <w:rsid w:val="00CF6D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2">
    <w:name w:val="xl92"/>
    <w:basedOn w:val="Normal"/>
    <w:rsid w:val="00CF6D3A"/>
    <w:pPr>
      <w:pBdr>
        <w:top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93">
    <w:name w:val="xl93"/>
    <w:basedOn w:val="Normal"/>
    <w:rsid w:val="00CF6D3A"/>
    <w:pPr>
      <w:pBdr>
        <w:top w:val="single" w:sz="4" w:space="0" w:color="808080"/>
        <w:left w:val="single" w:sz="4" w:space="0" w:color="808080"/>
      </w:pBdr>
      <w:shd w:val="clear" w:color="F5F5F5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94">
    <w:name w:val="xl94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F5F5F5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C00000"/>
      <w:sz w:val="18"/>
      <w:szCs w:val="18"/>
      <w:lang w:eastAsia="ro-RO"/>
    </w:rPr>
  </w:style>
  <w:style w:type="paragraph" w:customStyle="1" w:styleId="xl95">
    <w:name w:val="xl95"/>
    <w:basedOn w:val="Normal"/>
    <w:rsid w:val="00CF6D3A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o-RO"/>
    </w:rPr>
  </w:style>
  <w:style w:type="paragraph" w:customStyle="1" w:styleId="xl96">
    <w:name w:val="xl96"/>
    <w:basedOn w:val="Normal"/>
    <w:rsid w:val="00CF6D3A"/>
    <w:pPr>
      <w:pBdr>
        <w:top w:val="single" w:sz="4" w:space="0" w:color="auto"/>
        <w:left w:val="single" w:sz="4" w:space="0" w:color="808080"/>
        <w:bottom w:val="single" w:sz="4" w:space="0" w:color="808080"/>
      </w:pBdr>
      <w:shd w:val="clear" w:color="F5F5F5" w:fill="F5F5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o-RO"/>
    </w:rPr>
  </w:style>
  <w:style w:type="paragraph" w:customStyle="1" w:styleId="xl97">
    <w:name w:val="xl97"/>
    <w:basedOn w:val="Normal"/>
    <w:rsid w:val="00CF6D3A"/>
    <w:pPr>
      <w:pBdr>
        <w:top w:val="single" w:sz="4" w:space="0" w:color="auto"/>
        <w:bottom w:val="single" w:sz="4" w:space="0" w:color="808080"/>
      </w:pBdr>
      <w:shd w:val="clear" w:color="F5F5F5" w:fill="F5F5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o-RO"/>
    </w:rPr>
  </w:style>
  <w:style w:type="paragraph" w:customStyle="1" w:styleId="xl98">
    <w:name w:val="xl98"/>
    <w:basedOn w:val="Normal"/>
    <w:rsid w:val="00CF6D3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9">
    <w:name w:val="xl99"/>
    <w:basedOn w:val="Normal"/>
    <w:rsid w:val="00CF6D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0">
    <w:name w:val="xl100"/>
    <w:basedOn w:val="Normal"/>
    <w:rsid w:val="00CF6D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1">
    <w:name w:val="xl101"/>
    <w:basedOn w:val="Normal"/>
    <w:rsid w:val="00CF6D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2">
    <w:name w:val="xl102"/>
    <w:basedOn w:val="Normal"/>
    <w:rsid w:val="00CF6D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3">
    <w:name w:val="xl103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104">
    <w:name w:val="xl104"/>
    <w:basedOn w:val="Normal"/>
    <w:rsid w:val="00CF6D3A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5">
    <w:name w:val="xl105"/>
    <w:basedOn w:val="Normal"/>
    <w:rsid w:val="00CF6D3A"/>
    <w:pPr>
      <w:pBdr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6">
    <w:name w:val="xl106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107">
    <w:name w:val="xl107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5F5F5" w:fill="F5F5F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108">
    <w:name w:val="xl108"/>
    <w:basedOn w:val="Normal"/>
    <w:rsid w:val="00CF6D3A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customStyle="1" w:styleId="xl109">
    <w:name w:val="xl109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0">
    <w:name w:val="xl110"/>
    <w:basedOn w:val="Normal"/>
    <w:rsid w:val="00CF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11">
    <w:name w:val="xl111"/>
    <w:basedOn w:val="Normal"/>
    <w:rsid w:val="00CF6D3A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F5F5F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o-RO"/>
    </w:rPr>
  </w:style>
  <w:style w:type="paragraph" w:customStyle="1" w:styleId="xl112">
    <w:name w:val="xl112"/>
    <w:basedOn w:val="Normal"/>
    <w:rsid w:val="00CF6D3A"/>
    <w:pPr>
      <w:pBdr>
        <w:top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C4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4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133A-C53D-4F4F-86C1-FD7D3D7C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1776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 Nicoleta</dc:creator>
  <cp:keywords/>
  <dc:description/>
  <cp:lastModifiedBy>Primaria Valea Ierii</cp:lastModifiedBy>
  <cp:revision>7</cp:revision>
  <cp:lastPrinted>2020-07-28T06:39:00Z</cp:lastPrinted>
  <dcterms:created xsi:type="dcterms:W3CDTF">2020-07-16T12:01:00Z</dcterms:created>
  <dcterms:modified xsi:type="dcterms:W3CDTF">2020-07-28T06:42:00Z</dcterms:modified>
</cp:coreProperties>
</file>