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1A9" w:rsidRDefault="001A61A9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</w:t>
      </w:r>
    </w:p>
    <w:p w:rsidR="001A61A9" w:rsidRDefault="001A61A9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COMUNEI VALEA IERII</w:t>
      </w:r>
    </w:p>
    <w:p w:rsidR="001A61A9" w:rsidRDefault="001A61A9" w:rsidP="006E109F">
      <w:pPr>
        <w:rPr>
          <w:rFonts w:ascii="Times New Roman" w:hAnsi="Times New Roman" w:cs="Times New Roman"/>
          <w:sz w:val="28"/>
          <w:szCs w:val="28"/>
        </w:rPr>
      </w:pPr>
    </w:p>
    <w:p w:rsidR="001A61A9" w:rsidRDefault="001A61A9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1A61A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ANEXA LA HOTĂRÂREA CONSI</w:t>
      </w:r>
      <w:r w:rsidR="001A61A9">
        <w:rPr>
          <w:rFonts w:ascii="Times New Roman" w:hAnsi="Times New Roman" w:cs="Times New Roman"/>
          <w:sz w:val="28"/>
          <w:szCs w:val="28"/>
        </w:rPr>
        <w:t>LIULUI LOCAL VALEA IERII NR. 24</w:t>
      </w:r>
      <w:bookmarkStart w:id="0" w:name="_GoBack"/>
      <w:bookmarkEnd w:id="0"/>
      <w:r w:rsidR="00B16895">
        <w:rPr>
          <w:rFonts w:ascii="Times New Roman" w:hAnsi="Times New Roman" w:cs="Times New Roman"/>
          <w:sz w:val="28"/>
          <w:szCs w:val="28"/>
        </w:rPr>
        <w:t xml:space="preserve"> </w:t>
      </w:r>
      <w:r w:rsidR="000516AC">
        <w:rPr>
          <w:rFonts w:ascii="Times New Roman" w:hAnsi="Times New Roman" w:cs="Times New Roman"/>
          <w:sz w:val="28"/>
          <w:szCs w:val="28"/>
        </w:rPr>
        <w:t xml:space="preserve">din  </w:t>
      </w:r>
      <w:r w:rsidR="001D5081">
        <w:rPr>
          <w:rFonts w:ascii="Times New Roman" w:hAnsi="Times New Roman" w:cs="Times New Roman"/>
          <w:sz w:val="28"/>
          <w:szCs w:val="28"/>
        </w:rPr>
        <w:t>29 mai</w:t>
      </w:r>
      <w:r w:rsidR="000516AC">
        <w:rPr>
          <w:rFonts w:ascii="Times New Roman" w:hAnsi="Times New Roman" w:cs="Times New Roman"/>
          <w:sz w:val="28"/>
          <w:szCs w:val="28"/>
        </w:rPr>
        <w:t xml:space="preserve">  2019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6E109F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FUNCȚII CONTRACTUALE DE EXECUȚIE</w:t>
      </w:r>
    </w:p>
    <w:p w:rsidR="006E109F" w:rsidRPr="005E7336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6946"/>
      </w:tblGrid>
      <w:tr w:rsidR="00E92F7C" w:rsidRPr="005E7336" w:rsidTr="00E92F7C">
        <w:trPr>
          <w:trHeight w:val="6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E92F7C" w:rsidRPr="005E7336" w:rsidRDefault="00E92F7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Funcție/</w:t>
            </w:r>
          </w:p>
          <w:p w:rsidR="00E92F7C" w:rsidRPr="005E7336" w:rsidRDefault="00E92F7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Nivel studii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E9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Coeficient/Salariu de bază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 gradația 0</w:t>
            </w:r>
          </w:p>
        </w:tc>
      </w:tr>
      <w:tr w:rsidR="00E92F7C" w:rsidRPr="005E7336" w:rsidTr="00E92F7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81" w:rsidRPr="005E7336" w:rsidRDefault="001D5081" w:rsidP="001D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</w:p>
          <w:p w:rsidR="00E92F7C" w:rsidRPr="005E7336" w:rsidRDefault="001547EB" w:rsidP="001D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Calificat IV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E92F7C" w:rsidRDefault="001547EB" w:rsidP="00E92F7C">
            <w:pPr>
              <w:tabs>
                <w:tab w:val="left" w:pos="750"/>
                <w:tab w:val="center" w:pos="10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1,28</w:t>
            </w:r>
          </w:p>
        </w:tc>
      </w:tr>
      <w:tr w:rsidR="00E92F7C" w:rsidRPr="005E7336" w:rsidTr="00E92F7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Default="001547EB" w:rsidP="00A3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2.662</w:t>
            </w:r>
          </w:p>
          <w:p w:rsidR="00E92F7C" w:rsidRDefault="00E92F7C" w:rsidP="00E92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Pr="005E7336" w:rsidRDefault="00E92F7C" w:rsidP="00A3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F7C" w:rsidRPr="005E7336" w:rsidTr="001D50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5E7336" w:rsidRDefault="001D5081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81" w:rsidRPr="005E7336" w:rsidRDefault="001D5081" w:rsidP="001D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:rsidR="001D5081" w:rsidRDefault="001D5081" w:rsidP="001D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Debutant/M</w:t>
            </w:r>
          </w:p>
          <w:p w:rsidR="00E92F7C" w:rsidRPr="005E7336" w:rsidRDefault="00E92F7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1A0674" w:rsidRDefault="001D5081" w:rsidP="00A37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1,30</w:t>
            </w:r>
          </w:p>
        </w:tc>
      </w:tr>
      <w:tr w:rsidR="00E92F7C" w:rsidRPr="005E7336" w:rsidTr="001D50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7C" w:rsidRPr="005E7336" w:rsidRDefault="00E92F7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7C" w:rsidRPr="005E7336" w:rsidRDefault="00E92F7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5E7336" w:rsidRDefault="001D5081" w:rsidP="00A3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2.704</w:t>
            </w:r>
          </w:p>
        </w:tc>
      </w:tr>
    </w:tbl>
    <w:p w:rsidR="00B26E9D" w:rsidRDefault="00B26E9D" w:rsidP="006E109F">
      <w:pPr>
        <w:rPr>
          <w:rFonts w:ascii="Times New Roman" w:hAnsi="Times New Roman" w:cs="Times New Roman"/>
          <w:sz w:val="28"/>
          <w:szCs w:val="28"/>
        </w:rPr>
      </w:pPr>
    </w:p>
    <w:sectPr w:rsidR="00B26E9D" w:rsidSect="001A6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C13CF"/>
    <w:multiLevelType w:val="hybridMultilevel"/>
    <w:tmpl w:val="908234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60"/>
    <w:rsid w:val="000516AC"/>
    <w:rsid w:val="001547EB"/>
    <w:rsid w:val="001A0674"/>
    <w:rsid w:val="001A61A9"/>
    <w:rsid w:val="001D5081"/>
    <w:rsid w:val="00245EF3"/>
    <w:rsid w:val="002B39A3"/>
    <w:rsid w:val="00400A60"/>
    <w:rsid w:val="00445E61"/>
    <w:rsid w:val="00640229"/>
    <w:rsid w:val="006E109F"/>
    <w:rsid w:val="00747EBF"/>
    <w:rsid w:val="007F24D2"/>
    <w:rsid w:val="00B16895"/>
    <w:rsid w:val="00B26E9D"/>
    <w:rsid w:val="00B70239"/>
    <w:rsid w:val="00BA04AD"/>
    <w:rsid w:val="00CE1306"/>
    <w:rsid w:val="00DF520D"/>
    <w:rsid w:val="00E92F7C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B10AF8-97E5-4112-BFED-4166FFA2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9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E109F"/>
    <w:pPr>
      <w:ind w:left="720"/>
      <w:contextualSpacing/>
    </w:pPr>
  </w:style>
  <w:style w:type="table" w:styleId="Tabelgril">
    <w:name w:val="Table Grid"/>
    <w:basedOn w:val="TabelNormal"/>
    <w:uiPriority w:val="39"/>
    <w:rsid w:val="006E1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A04A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0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E44F-2054-49B4-B88C-504F2C51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9</cp:revision>
  <cp:lastPrinted>2019-06-05T06:18:00Z</cp:lastPrinted>
  <dcterms:created xsi:type="dcterms:W3CDTF">2017-08-16T07:30:00Z</dcterms:created>
  <dcterms:modified xsi:type="dcterms:W3CDTF">2019-06-05T06:19:00Z</dcterms:modified>
</cp:coreProperties>
</file>