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4FC9" w14:textId="4DB9F2DA" w:rsidR="0013011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</w:r>
      <w:r w:rsidR="004474D2">
        <w:rPr>
          <w:rFonts w:ascii="Times New Roman" w:hAnsi="Times New Roman" w:cs="Times New Roman"/>
          <w:sz w:val="28"/>
          <w:szCs w:val="28"/>
        </w:rPr>
        <w:tab/>
        <w:t xml:space="preserve">Anexa </w:t>
      </w:r>
      <w:r w:rsidR="00F53537">
        <w:rPr>
          <w:rFonts w:ascii="Times New Roman" w:hAnsi="Times New Roman" w:cs="Times New Roman"/>
          <w:sz w:val="28"/>
          <w:szCs w:val="28"/>
        </w:rPr>
        <w:t xml:space="preserve">Nr.3 </w:t>
      </w:r>
      <w:r w:rsidR="004474D2">
        <w:rPr>
          <w:rFonts w:ascii="Times New Roman" w:hAnsi="Times New Roman" w:cs="Times New Roman"/>
          <w:sz w:val="28"/>
          <w:szCs w:val="28"/>
        </w:rPr>
        <w:t>la H.C.L.nr.</w:t>
      </w:r>
      <w:r w:rsidR="00E369AE">
        <w:rPr>
          <w:rFonts w:ascii="Times New Roman" w:hAnsi="Times New Roman" w:cs="Times New Roman"/>
          <w:sz w:val="28"/>
          <w:szCs w:val="28"/>
        </w:rPr>
        <w:t>64</w:t>
      </w:r>
      <w:r w:rsidR="00560DB3">
        <w:rPr>
          <w:rFonts w:ascii="Times New Roman" w:hAnsi="Times New Roman" w:cs="Times New Roman"/>
          <w:sz w:val="28"/>
          <w:szCs w:val="28"/>
        </w:rPr>
        <w:t xml:space="preserve"> </w:t>
      </w:r>
      <w:r w:rsidR="004474D2">
        <w:rPr>
          <w:rFonts w:ascii="Times New Roman" w:hAnsi="Times New Roman" w:cs="Times New Roman"/>
          <w:sz w:val="28"/>
          <w:szCs w:val="28"/>
        </w:rPr>
        <w:t>/</w:t>
      </w:r>
      <w:r w:rsidR="00E369AE">
        <w:rPr>
          <w:rFonts w:ascii="Times New Roman" w:hAnsi="Times New Roman" w:cs="Times New Roman"/>
          <w:sz w:val="28"/>
          <w:szCs w:val="28"/>
        </w:rPr>
        <w:t>23</w:t>
      </w:r>
      <w:r w:rsidR="004474D2">
        <w:rPr>
          <w:rFonts w:ascii="Times New Roman" w:hAnsi="Times New Roman" w:cs="Times New Roman"/>
          <w:sz w:val="28"/>
          <w:szCs w:val="28"/>
        </w:rPr>
        <w:t>.</w:t>
      </w:r>
      <w:r w:rsidR="00E369AE">
        <w:rPr>
          <w:rFonts w:ascii="Times New Roman" w:hAnsi="Times New Roman" w:cs="Times New Roman"/>
          <w:sz w:val="28"/>
          <w:szCs w:val="28"/>
        </w:rPr>
        <w:t>11</w:t>
      </w:r>
      <w:r w:rsidR="004474D2">
        <w:rPr>
          <w:rFonts w:ascii="Times New Roman" w:hAnsi="Times New Roman" w:cs="Times New Roman"/>
          <w:sz w:val="28"/>
          <w:szCs w:val="28"/>
        </w:rPr>
        <w:t>.202</w:t>
      </w:r>
      <w:r w:rsidR="00696311">
        <w:rPr>
          <w:rFonts w:ascii="Times New Roman" w:hAnsi="Times New Roman" w:cs="Times New Roman"/>
          <w:sz w:val="28"/>
          <w:szCs w:val="28"/>
        </w:rPr>
        <w:t>3</w:t>
      </w:r>
    </w:p>
    <w:p w14:paraId="5A517B6A" w14:textId="5479F232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JUDETUL CLUJ</w:t>
      </w:r>
    </w:p>
    <w:p w14:paraId="654D5602" w14:textId="3E05728C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5E61865" w14:textId="2D4B9048" w:rsidR="00E6600E" w:rsidRDefault="00E66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390B129" w14:textId="77777777" w:rsidR="00696311" w:rsidRDefault="00696311">
      <w:pPr>
        <w:rPr>
          <w:rFonts w:ascii="Times New Roman" w:hAnsi="Times New Roman" w:cs="Times New Roman"/>
          <w:sz w:val="28"/>
          <w:szCs w:val="28"/>
        </w:rPr>
      </w:pPr>
    </w:p>
    <w:p w14:paraId="22049B97" w14:textId="77777777" w:rsidR="00E6600E" w:rsidRDefault="00E6600E" w:rsidP="00E660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 MAXIM DE POSTURI </w:t>
      </w:r>
    </w:p>
    <w:p w14:paraId="77765EF0" w14:textId="279E67B1" w:rsidR="00E6600E" w:rsidRDefault="00E6600E" w:rsidP="00086F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 ADRESEI NR.</w:t>
      </w:r>
      <w:r w:rsidR="00696311">
        <w:rPr>
          <w:rFonts w:ascii="Times New Roman" w:hAnsi="Times New Roman" w:cs="Times New Roman"/>
          <w:sz w:val="28"/>
          <w:szCs w:val="28"/>
        </w:rPr>
        <w:t>4206</w:t>
      </w:r>
      <w:r>
        <w:rPr>
          <w:rFonts w:ascii="Times New Roman" w:hAnsi="Times New Roman" w:cs="Times New Roman"/>
          <w:sz w:val="28"/>
          <w:szCs w:val="28"/>
        </w:rPr>
        <w:t>/</w:t>
      </w:r>
      <w:r w:rsidR="00560DB3">
        <w:rPr>
          <w:rFonts w:ascii="Times New Roman" w:hAnsi="Times New Roman" w:cs="Times New Roman"/>
          <w:sz w:val="28"/>
          <w:szCs w:val="28"/>
        </w:rPr>
        <w:t>IV/I/</w:t>
      </w:r>
      <w:r w:rsidR="0069631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6FFB">
        <w:rPr>
          <w:rFonts w:ascii="Times New Roman" w:hAnsi="Times New Roman" w:cs="Times New Roman"/>
          <w:sz w:val="28"/>
          <w:szCs w:val="28"/>
        </w:rPr>
        <w:t>0</w:t>
      </w:r>
      <w:r w:rsidR="006963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963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A INSTITUȚIEI PREFECTULUI- JUDEȚUL CLUJ, DEFALCAT PE </w:t>
      </w:r>
      <w:r w:rsidR="00696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DESTINAȚII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6600E" w14:paraId="324A71F9" w14:textId="77777777" w:rsidTr="00E6600E">
        <w:tc>
          <w:tcPr>
            <w:tcW w:w="4675" w:type="dxa"/>
          </w:tcPr>
          <w:p w14:paraId="7021A848" w14:textId="60F312CD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, determinat potrivit pct.1 din Anexa la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nr.63/2010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675" w:type="dxa"/>
          </w:tcPr>
          <w:p w14:paraId="69EA3A69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1.Nap Dorin -primar</w:t>
            </w:r>
          </w:p>
          <w:p w14:paraId="56FC4237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2.Mariș Marius-Adrian -viceprimar</w:t>
            </w:r>
          </w:p>
          <w:p w14:paraId="74EFAF4D" w14:textId="77777777" w:rsidR="00E6600E" w:rsidRDefault="00E6600E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3.Mariș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-Crenguța -secretar general</w:t>
            </w:r>
          </w:p>
          <w:p w14:paraId="1A1721FD" w14:textId="04B0F6DA" w:rsidR="00E6600E" w:rsidRDefault="0058479C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.Ilea Nicoleta – consilier</w:t>
            </w:r>
          </w:p>
          <w:p w14:paraId="4DAD6D32" w14:textId="321A3A02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.Varga Angela – consilier su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erior</w:t>
            </w:r>
          </w:p>
          <w:p w14:paraId="0A4D6BE2" w14:textId="5A561719" w:rsidR="00E6600E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0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Marinca Viorica – consilier</w:t>
            </w:r>
          </w:p>
          <w:p w14:paraId="0FD0E330" w14:textId="0F993109" w:rsidR="0058479C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479C">
              <w:rPr>
                <w:rFonts w:ascii="Times New Roman" w:hAnsi="Times New Roman" w:cs="Times New Roman"/>
                <w:sz w:val="28"/>
                <w:szCs w:val="28"/>
              </w:rPr>
              <w:t>.Muntea Maria-șef S.V.S.V.</w:t>
            </w:r>
          </w:p>
          <w:p w14:paraId="3E8BCBAB" w14:textId="6C2CE9CE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.Michile Aurelia-guard</w:t>
            </w:r>
          </w:p>
          <w:p w14:paraId="74B0E4B4" w14:textId="3F58DF19" w:rsidR="00780F13" w:rsidRDefault="00855176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0F13">
              <w:rPr>
                <w:rFonts w:ascii="Times New Roman" w:hAnsi="Times New Roman" w:cs="Times New Roman"/>
                <w:sz w:val="28"/>
                <w:szCs w:val="28"/>
              </w:rPr>
              <w:t>.Varga Gavrilă – șofer</w:t>
            </w:r>
          </w:p>
          <w:p w14:paraId="2908F500" w14:textId="77777777" w:rsidR="00780F13" w:rsidRDefault="00780F13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51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Vacant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6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muncitor calificat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(șofer </w:t>
            </w:r>
            <w:proofErr w:type="spellStart"/>
            <w:r w:rsidR="00696311">
              <w:rPr>
                <w:rFonts w:ascii="Times New Roman" w:hAnsi="Times New Roman" w:cs="Times New Roman"/>
                <w:sz w:val="28"/>
                <w:szCs w:val="28"/>
              </w:rPr>
              <w:t>buldoexcavator</w:t>
            </w:r>
            <w:proofErr w:type="spellEnd"/>
            <w:r w:rsidR="006963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641B85B" w14:textId="79979166" w:rsidR="00855176" w:rsidRPr="00855176" w:rsidRDefault="00855176" w:rsidP="00E660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Total=10</w:t>
            </w:r>
          </w:p>
        </w:tc>
      </w:tr>
      <w:tr w:rsidR="00E6600E" w14:paraId="6C4DBED6" w14:textId="77777777" w:rsidTr="00E6600E">
        <w:tc>
          <w:tcPr>
            <w:tcW w:w="4675" w:type="dxa"/>
          </w:tcPr>
          <w:p w14:paraId="42B57383" w14:textId="7CF46483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posturi de șoferi pentru autobuzele și microbuzele școlare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conf.OUG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115/2011, determinat potrivit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pct.4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art.IV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din O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58/2014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14:paraId="461D4786" w14:textId="384B75DB" w:rsidR="00E6600E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1.Culda Florin -șofer</w:t>
            </w:r>
          </w:p>
        </w:tc>
      </w:tr>
      <w:tr w:rsidR="004474D2" w14:paraId="589BB925" w14:textId="77777777" w:rsidTr="00E6600E">
        <w:tc>
          <w:tcPr>
            <w:tcW w:w="4675" w:type="dxa"/>
          </w:tcPr>
          <w:p w14:paraId="1F9052DF" w14:textId="4F696503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Nr.maxim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posturilor care se pot adăuga, ca urmare a implementării de proiecte finanțate din fonduri externe nerambursabile, care prevăd ca indicator de rezultat sau indicator de sustenabilitate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postimplementare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înființarea unor posturi </w:t>
            </w:r>
            <w:r w:rsidR="0069631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47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14:paraId="2909D3D1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Farcaș Adriana-agent de turism</w:t>
            </w:r>
          </w:p>
          <w:p w14:paraId="3C21A756" w14:textId="77777777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Bodea Marcela-ghid de turism</w:t>
            </w:r>
          </w:p>
          <w:p w14:paraId="5FC59BDF" w14:textId="16DD1F03" w:rsid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Bălaj Sorin – șofer</w:t>
            </w:r>
          </w:p>
          <w:p w14:paraId="7EC7F8AB" w14:textId="38202187" w:rsidR="004474D2" w:rsidRPr="004474D2" w:rsidRDefault="004474D2" w:rsidP="004474D2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Dorin – muncitor calificat</w:t>
            </w:r>
          </w:p>
        </w:tc>
      </w:tr>
      <w:tr w:rsidR="004474D2" w14:paraId="67473AAC" w14:textId="77777777" w:rsidTr="00E6600E">
        <w:tc>
          <w:tcPr>
            <w:tcW w:w="4675" w:type="dxa"/>
          </w:tcPr>
          <w:p w14:paraId="40952497" w14:textId="7FD3D022" w:rsidR="004474D2" w:rsidRDefault="004474D2" w:rsidP="00E66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4675" w:type="dxa"/>
          </w:tcPr>
          <w:p w14:paraId="34A98B06" w14:textId="35A8637C" w:rsidR="004474D2" w:rsidRPr="00086FFB" w:rsidRDefault="00696311" w:rsidP="004474D2">
            <w:pPr>
              <w:pStyle w:val="Listparagra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551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</w:tbl>
    <w:p w14:paraId="02516862" w14:textId="77777777" w:rsidR="00907D5F" w:rsidRDefault="00907D5F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7A51C8" w14:textId="3BFC86B2" w:rsidR="00E6600E" w:rsidRPr="00E6600E" w:rsidRDefault="00E369AE" w:rsidP="00D22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600E" w:rsidRPr="00E6600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7415E"/>
    <w:multiLevelType w:val="hybridMultilevel"/>
    <w:tmpl w:val="C9C4EB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FA"/>
    <w:rsid w:val="00086FFB"/>
    <w:rsid w:val="0013011E"/>
    <w:rsid w:val="00440F40"/>
    <w:rsid w:val="004474D2"/>
    <w:rsid w:val="00560DB3"/>
    <w:rsid w:val="0058479C"/>
    <w:rsid w:val="006777B1"/>
    <w:rsid w:val="00696311"/>
    <w:rsid w:val="00780F13"/>
    <w:rsid w:val="00855176"/>
    <w:rsid w:val="00907D5F"/>
    <w:rsid w:val="00A330FA"/>
    <w:rsid w:val="00C20C6E"/>
    <w:rsid w:val="00C31CC1"/>
    <w:rsid w:val="00C50B98"/>
    <w:rsid w:val="00D008BA"/>
    <w:rsid w:val="00D22202"/>
    <w:rsid w:val="00DD17F1"/>
    <w:rsid w:val="00E369AE"/>
    <w:rsid w:val="00E6600E"/>
    <w:rsid w:val="00E7132F"/>
    <w:rsid w:val="00F53537"/>
    <w:rsid w:val="00FB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A4F3"/>
  <w15:chartTrackingRefBased/>
  <w15:docId w15:val="{3E944367-E2CD-4A76-B11F-86D5263C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447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F9B4F-B4E9-4E39-B2A2-7A80A6D9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14</cp:revision>
  <cp:lastPrinted>2023-12-07T08:01:00Z</cp:lastPrinted>
  <dcterms:created xsi:type="dcterms:W3CDTF">2021-01-27T07:24:00Z</dcterms:created>
  <dcterms:modified xsi:type="dcterms:W3CDTF">2023-12-07T09:55:00Z</dcterms:modified>
</cp:coreProperties>
</file>